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1CCB6B" w14:textId="77777777" w:rsidR="00E838B0" w:rsidRDefault="00E838B0" w:rsidP="00E838B0">
      <w:pPr>
        <w:pStyle w:val="NormalWeb"/>
        <w:spacing w:before="0" w:beforeAutospacing="0" w:after="384" w:afterAutospacing="0"/>
        <w:textAlignment w:val="baseline"/>
        <w:rPr>
          <w:rFonts w:ascii="Roboto" w:hAnsi="Roboto"/>
          <w:color w:val="7A7A7A"/>
          <w:sz w:val="23"/>
          <w:szCs w:val="23"/>
        </w:rPr>
      </w:pPr>
      <w:r>
        <w:rPr>
          <w:rFonts w:ascii="Roboto" w:hAnsi="Roboto"/>
          <w:color w:val="7A7A7A"/>
          <w:sz w:val="23"/>
          <w:szCs w:val="23"/>
        </w:rPr>
        <w:t>1.1.- Estructura orgánica</w:t>
      </w:r>
    </w:p>
    <w:p w14:paraId="7EB496FE" w14:textId="77777777" w:rsidR="00E838B0" w:rsidRDefault="00E838B0" w:rsidP="00E838B0">
      <w:pPr>
        <w:numPr>
          <w:ilvl w:val="0"/>
          <w:numId w:val="1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5" w:tgtFrame="_blank" w:history="1">
        <w:r>
          <w:rPr>
            <w:rStyle w:val="Hipervnculo"/>
            <w:rFonts w:ascii="Roboto" w:hAnsi="Roboto"/>
            <w:sz w:val="23"/>
            <w:szCs w:val="23"/>
          </w:rPr>
          <w:t>Conjunto de 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71118748" w14:textId="77777777" w:rsidR="00E838B0" w:rsidRDefault="00E838B0" w:rsidP="00E838B0">
      <w:pPr>
        <w:numPr>
          <w:ilvl w:val="0"/>
          <w:numId w:val="1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6" w:tgtFrame="_blank" w:history="1">
        <w:r>
          <w:rPr>
            <w:rStyle w:val="Hipervnculo"/>
            <w:rFonts w:ascii="Roboto" w:hAnsi="Roboto"/>
            <w:sz w:val="23"/>
            <w:szCs w:val="23"/>
          </w:rPr>
          <w:t>Metadatos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487FBC7B" w14:textId="77777777" w:rsidR="00E838B0" w:rsidRDefault="00E838B0" w:rsidP="00E838B0">
      <w:pPr>
        <w:numPr>
          <w:ilvl w:val="0"/>
          <w:numId w:val="1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7" w:tgtFrame="_blank" w:history="1">
        <w:r>
          <w:rPr>
            <w:rStyle w:val="Hipervnculo"/>
            <w:rFonts w:ascii="Roboto" w:hAnsi="Roboto"/>
            <w:sz w:val="23"/>
            <w:szCs w:val="23"/>
          </w:rPr>
          <w:t>Diccionario de 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676EA71A" w14:textId="77777777" w:rsidR="00E838B0" w:rsidRDefault="00E838B0" w:rsidP="00E838B0">
      <w:pPr>
        <w:pStyle w:val="NormalWeb"/>
        <w:spacing w:before="0" w:beforeAutospacing="0" w:after="384" w:afterAutospacing="0"/>
        <w:textAlignment w:val="baseline"/>
        <w:rPr>
          <w:rFonts w:ascii="Roboto" w:hAnsi="Roboto"/>
          <w:color w:val="7A7A7A"/>
          <w:sz w:val="23"/>
          <w:szCs w:val="23"/>
        </w:rPr>
      </w:pPr>
      <w:r>
        <w:rPr>
          <w:rFonts w:ascii="Roboto" w:hAnsi="Roboto"/>
          <w:color w:val="7A7A7A"/>
          <w:sz w:val="23"/>
          <w:szCs w:val="23"/>
        </w:rPr>
        <w:t>1.2-1.3.- Base legal regulaciones y procedimientos internos</w:t>
      </w:r>
    </w:p>
    <w:p w14:paraId="1B0D8A48" w14:textId="77777777" w:rsidR="00E838B0" w:rsidRDefault="00E838B0" w:rsidP="00E838B0">
      <w:pPr>
        <w:numPr>
          <w:ilvl w:val="0"/>
          <w:numId w:val="2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8" w:tgtFrame="_blank" w:history="1">
        <w:r>
          <w:rPr>
            <w:rStyle w:val="Hipervnculo"/>
            <w:rFonts w:ascii="Roboto" w:hAnsi="Roboto"/>
            <w:sz w:val="23"/>
            <w:szCs w:val="23"/>
          </w:rPr>
          <w:t>Conjunto de 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717EACF7" w14:textId="77777777" w:rsidR="00E838B0" w:rsidRDefault="00E838B0" w:rsidP="00E838B0">
      <w:pPr>
        <w:numPr>
          <w:ilvl w:val="0"/>
          <w:numId w:val="2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9" w:tgtFrame="_blank" w:history="1">
        <w:r>
          <w:rPr>
            <w:rStyle w:val="Hipervnculo"/>
            <w:rFonts w:ascii="Roboto" w:hAnsi="Roboto"/>
            <w:sz w:val="23"/>
            <w:szCs w:val="23"/>
          </w:rPr>
          <w:t>Metadatos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23BE8481" w14:textId="77777777" w:rsidR="00E838B0" w:rsidRDefault="00E838B0" w:rsidP="00E838B0">
      <w:pPr>
        <w:numPr>
          <w:ilvl w:val="0"/>
          <w:numId w:val="2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10" w:tgtFrame="_blank" w:history="1">
        <w:r>
          <w:rPr>
            <w:rStyle w:val="Hipervnculo"/>
            <w:rFonts w:ascii="Roboto" w:hAnsi="Roboto"/>
            <w:sz w:val="23"/>
            <w:szCs w:val="23"/>
          </w:rPr>
          <w:t>Diccionario de 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5EEE1D9B" w14:textId="77777777" w:rsidR="00E838B0" w:rsidRDefault="00E838B0" w:rsidP="00E838B0">
      <w:pPr>
        <w:pStyle w:val="NormalWeb"/>
        <w:spacing w:before="0" w:beforeAutospacing="0" w:after="384" w:afterAutospacing="0"/>
        <w:textAlignment w:val="baseline"/>
        <w:rPr>
          <w:rFonts w:ascii="Roboto" w:hAnsi="Roboto"/>
          <w:color w:val="7A7A7A"/>
          <w:sz w:val="23"/>
          <w:szCs w:val="23"/>
        </w:rPr>
      </w:pPr>
      <w:r>
        <w:rPr>
          <w:rFonts w:ascii="Roboto" w:hAnsi="Roboto"/>
          <w:color w:val="7A7A7A"/>
          <w:sz w:val="23"/>
          <w:szCs w:val="23"/>
        </w:rPr>
        <w:t>1.4.- Metas y objetivos unidades</w:t>
      </w:r>
    </w:p>
    <w:p w14:paraId="6FF2ADDB" w14:textId="77777777" w:rsidR="00E838B0" w:rsidRDefault="00E838B0" w:rsidP="00E838B0">
      <w:pPr>
        <w:numPr>
          <w:ilvl w:val="0"/>
          <w:numId w:val="3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11" w:tgtFrame="_blank" w:history="1">
        <w:r>
          <w:rPr>
            <w:rStyle w:val="Hipervnculo"/>
            <w:rFonts w:ascii="Roboto" w:hAnsi="Roboto"/>
            <w:sz w:val="23"/>
            <w:szCs w:val="23"/>
          </w:rPr>
          <w:t>Conjunto de 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4C048FA3" w14:textId="77777777" w:rsidR="00E838B0" w:rsidRDefault="00E838B0" w:rsidP="00E838B0">
      <w:pPr>
        <w:numPr>
          <w:ilvl w:val="0"/>
          <w:numId w:val="3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12" w:tgtFrame="_blank" w:history="1">
        <w:r>
          <w:rPr>
            <w:rStyle w:val="Hipervnculo"/>
            <w:rFonts w:ascii="Roboto" w:hAnsi="Roboto"/>
            <w:sz w:val="23"/>
            <w:szCs w:val="23"/>
          </w:rPr>
          <w:t>Metadatos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66073B67" w14:textId="77777777" w:rsidR="00E838B0" w:rsidRDefault="00E838B0" w:rsidP="00E838B0">
      <w:pPr>
        <w:numPr>
          <w:ilvl w:val="0"/>
          <w:numId w:val="3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13" w:tgtFrame="_blank" w:history="1">
        <w:r>
          <w:rPr>
            <w:rStyle w:val="Hipervnculo"/>
            <w:rFonts w:ascii="Roboto" w:hAnsi="Roboto"/>
            <w:sz w:val="23"/>
            <w:szCs w:val="23"/>
          </w:rPr>
          <w:t>Diccionario de 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3E7EBA6E" w14:textId="77777777" w:rsidR="00E838B0" w:rsidRDefault="00E838B0" w:rsidP="00E838B0">
      <w:pPr>
        <w:pStyle w:val="NormalWeb"/>
        <w:spacing w:before="0" w:beforeAutospacing="0" w:after="384" w:afterAutospacing="0"/>
        <w:textAlignment w:val="baseline"/>
        <w:rPr>
          <w:rFonts w:ascii="Roboto" w:hAnsi="Roboto"/>
          <w:color w:val="7A7A7A"/>
          <w:sz w:val="23"/>
          <w:szCs w:val="23"/>
        </w:rPr>
      </w:pPr>
      <w:r>
        <w:rPr>
          <w:rFonts w:ascii="Roboto" w:hAnsi="Roboto"/>
          <w:color w:val="7A7A7A"/>
          <w:sz w:val="23"/>
          <w:szCs w:val="23"/>
        </w:rPr>
        <w:t>2.1-2.2.- Directorio y distributivo personal de la entidad</w:t>
      </w:r>
    </w:p>
    <w:p w14:paraId="1EC2E9E6" w14:textId="77777777" w:rsidR="00E838B0" w:rsidRDefault="00E838B0" w:rsidP="00E838B0">
      <w:pPr>
        <w:numPr>
          <w:ilvl w:val="0"/>
          <w:numId w:val="4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14" w:tgtFrame="_blank" w:history="1">
        <w:r>
          <w:rPr>
            <w:rStyle w:val="Hipervnculo"/>
            <w:rFonts w:ascii="Roboto" w:hAnsi="Roboto"/>
            <w:sz w:val="23"/>
            <w:szCs w:val="23"/>
          </w:rPr>
          <w:t>Conjunto de 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3693F186" w14:textId="77777777" w:rsidR="00E838B0" w:rsidRDefault="00E838B0" w:rsidP="00E838B0">
      <w:pPr>
        <w:numPr>
          <w:ilvl w:val="0"/>
          <w:numId w:val="4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15" w:tgtFrame="_blank" w:history="1">
        <w:r>
          <w:rPr>
            <w:rStyle w:val="Hipervnculo"/>
            <w:rFonts w:ascii="Roboto" w:hAnsi="Roboto"/>
            <w:sz w:val="23"/>
            <w:szCs w:val="23"/>
          </w:rPr>
          <w:t>Metadatos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64A57AC4" w14:textId="77777777" w:rsidR="00E838B0" w:rsidRDefault="00E838B0" w:rsidP="00E838B0">
      <w:pPr>
        <w:numPr>
          <w:ilvl w:val="0"/>
          <w:numId w:val="4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16" w:tgtFrame="_blank" w:history="1">
        <w:r>
          <w:rPr>
            <w:rStyle w:val="Hipervnculo"/>
            <w:rFonts w:ascii="Roboto" w:hAnsi="Roboto"/>
            <w:sz w:val="23"/>
            <w:szCs w:val="23"/>
          </w:rPr>
          <w:t>Diccionario de 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3B63B048" w14:textId="77777777" w:rsidR="00E838B0" w:rsidRDefault="00E838B0" w:rsidP="00E838B0">
      <w:pPr>
        <w:pStyle w:val="NormalWeb"/>
        <w:spacing w:before="0" w:beforeAutospacing="0" w:after="384" w:afterAutospacing="0"/>
        <w:textAlignment w:val="baseline"/>
        <w:rPr>
          <w:rFonts w:ascii="Roboto" w:hAnsi="Roboto"/>
          <w:color w:val="7A7A7A"/>
          <w:sz w:val="23"/>
          <w:szCs w:val="23"/>
        </w:rPr>
      </w:pPr>
      <w:r>
        <w:rPr>
          <w:rFonts w:ascii="Roboto" w:hAnsi="Roboto"/>
          <w:color w:val="7A7A7A"/>
          <w:sz w:val="23"/>
          <w:szCs w:val="23"/>
        </w:rPr>
        <w:t>3.- Remuneraciones ingresos adicionales</w:t>
      </w:r>
    </w:p>
    <w:p w14:paraId="7A6E9664" w14:textId="77777777" w:rsidR="00E838B0" w:rsidRDefault="00E838B0" w:rsidP="00E838B0">
      <w:pPr>
        <w:numPr>
          <w:ilvl w:val="0"/>
          <w:numId w:val="5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17" w:tgtFrame="_blank" w:history="1">
        <w:r>
          <w:rPr>
            <w:rStyle w:val="Hipervnculo"/>
            <w:rFonts w:ascii="Roboto" w:hAnsi="Roboto"/>
            <w:sz w:val="23"/>
            <w:szCs w:val="23"/>
          </w:rPr>
          <w:t>Conjunto de 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7F8C6B2B" w14:textId="77777777" w:rsidR="00E838B0" w:rsidRDefault="00E838B0" w:rsidP="00E838B0">
      <w:pPr>
        <w:numPr>
          <w:ilvl w:val="0"/>
          <w:numId w:val="5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18" w:tgtFrame="_blank" w:history="1">
        <w:r>
          <w:rPr>
            <w:rStyle w:val="Hipervnculo"/>
            <w:rFonts w:ascii="Roboto" w:hAnsi="Roboto"/>
            <w:sz w:val="23"/>
            <w:szCs w:val="23"/>
          </w:rPr>
          <w:t>Metadatos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48F83FBD" w14:textId="77777777" w:rsidR="00E838B0" w:rsidRDefault="00E838B0" w:rsidP="00E838B0">
      <w:pPr>
        <w:numPr>
          <w:ilvl w:val="0"/>
          <w:numId w:val="5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19" w:tgtFrame="_blank" w:history="1">
        <w:r>
          <w:rPr>
            <w:rStyle w:val="Hipervnculo"/>
            <w:rFonts w:ascii="Roboto" w:hAnsi="Roboto"/>
            <w:sz w:val="23"/>
            <w:szCs w:val="23"/>
          </w:rPr>
          <w:t>Diccionario de 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76B21DE2" w14:textId="77777777" w:rsidR="00E838B0" w:rsidRDefault="00E838B0" w:rsidP="00E838B0">
      <w:pPr>
        <w:pStyle w:val="NormalWeb"/>
        <w:spacing w:before="0" w:beforeAutospacing="0" w:after="384" w:afterAutospacing="0"/>
        <w:textAlignment w:val="baseline"/>
        <w:rPr>
          <w:rFonts w:ascii="Roboto" w:hAnsi="Roboto"/>
          <w:color w:val="7A7A7A"/>
          <w:sz w:val="23"/>
          <w:szCs w:val="23"/>
        </w:rPr>
      </w:pPr>
      <w:r>
        <w:rPr>
          <w:rFonts w:ascii="Roboto" w:hAnsi="Roboto"/>
          <w:color w:val="7A7A7A"/>
          <w:sz w:val="23"/>
          <w:szCs w:val="23"/>
        </w:rPr>
        <w:t>4.- Detalle licencia comisiones</w:t>
      </w:r>
    </w:p>
    <w:p w14:paraId="2A315A58" w14:textId="77777777" w:rsidR="00E838B0" w:rsidRDefault="00E838B0" w:rsidP="00E838B0">
      <w:pPr>
        <w:numPr>
          <w:ilvl w:val="0"/>
          <w:numId w:val="6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20" w:tgtFrame="_blank" w:history="1">
        <w:r>
          <w:rPr>
            <w:rStyle w:val="Hipervnculo"/>
            <w:rFonts w:ascii="Roboto" w:hAnsi="Roboto"/>
            <w:sz w:val="23"/>
            <w:szCs w:val="23"/>
          </w:rPr>
          <w:t>Conjunto de 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4263A388" w14:textId="77777777" w:rsidR="00E838B0" w:rsidRDefault="00E838B0" w:rsidP="00E838B0">
      <w:pPr>
        <w:numPr>
          <w:ilvl w:val="0"/>
          <w:numId w:val="6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21" w:tgtFrame="_blank" w:history="1">
        <w:r>
          <w:rPr>
            <w:rStyle w:val="Hipervnculo"/>
            <w:rFonts w:ascii="Roboto" w:hAnsi="Roboto"/>
            <w:sz w:val="23"/>
            <w:szCs w:val="23"/>
          </w:rPr>
          <w:t>Metadatos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03856FC7" w14:textId="77777777" w:rsidR="00E838B0" w:rsidRDefault="00E838B0" w:rsidP="00E838B0">
      <w:pPr>
        <w:numPr>
          <w:ilvl w:val="0"/>
          <w:numId w:val="6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22" w:tgtFrame="_blank" w:history="1">
        <w:r>
          <w:rPr>
            <w:rStyle w:val="Hipervnculo"/>
            <w:rFonts w:ascii="Roboto" w:hAnsi="Roboto"/>
            <w:sz w:val="23"/>
            <w:szCs w:val="23"/>
          </w:rPr>
          <w:t>Diccionario de 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311DD0D4" w14:textId="77777777" w:rsidR="00E838B0" w:rsidRDefault="00E838B0" w:rsidP="00E838B0">
      <w:pPr>
        <w:pStyle w:val="NormalWeb"/>
        <w:spacing w:before="0" w:beforeAutospacing="0" w:after="384" w:afterAutospacing="0"/>
        <w:textAlignment w:val="baseline"/>
        <w:rPr>
          <w:rFonts w:ascii="Roboto" w:hAnsi="Roboto"/>
          <w:color w:val="7A7A7A"/>
          <w:sz w:val="23"/>
          <w:szCs w:val="23"/>
        </w:rPr>
      </w:pPr>
      <w:r>
        <w:rPr>
          <w:rFonts w:ascii="Roboto" w:hAnsi="Roboto"/>
          <w:color w:val="7A7A7A"/>
          <w:sz w:val="23"/>
          <w:szCs w:val="23"/>
        </w:rPr>
        <w:t>5. -22.- Servicios formularios formatos tramites</w:t>
      </w:r>
    </w:p>
    <w:p w14:paraId="5FE11CF2" w14:textId="77777777" w:rsidR="00E838B0" w:rsidRDefault="00E838B0" w:rsidP="00E838B0">
      <w:pPr>
        <w:numPr>
          <w:ilvl w:val="0"/>
          <w:numId w:val="7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23" w:tgtFrame="_blank" w:history="1">
        <w:r>
          <w:rPr>
            <w:rStyle w:val="Hipervnculo"/>
            <w:rFonts w:ascii="Roboto" w:hAnsi="Roboto"/>
            <w:sz w:val="23"/>
            <w:szCs w:val="23"/>
          </w:rPr>
          <w:t>Conjunto de 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5A205823" w14:textId="77777777" w:rsidR="00E838B0" w:rsidRDefault="00E838B0" w:rsidP="00E838B0">
      <w:pPr>
        <w:numPr>
          <w:ilvl w:val="0"/>
          <w:numId w:val="7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24" w:tgtFrame="_blank" w:history="1">
        <w:r>
          <w:rPr>
            <w:rStyle w:val="Hipervnculo"/>
            <w:rFonts w:ascii="Roboto" w:hAnsi="Roboto"/>
            <w:sz w:val="23"/>
            <w:szCs w:val="23"/>
          </w:rPr>
          <w:t>Metadatos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25E229F5" w14:textId="77777777" w:rsidR="00E838B0" w:rsidRDefault="00E838B0" w:rsidP="00E838B0">
      <w:pPr>
        <w:numPr>
          <w:ilvl w:val="0"/>
          <w:numId w:val="7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25" w:tgtFrame="_blank" w:history="1">
        <w:r>
          <w:rPr>
            <w:rStyle w:val="Hipervnculo"/>
            <w:rFonts w:ascii="Roboto" w:hAnsi="Roboto"/>
            <w:sz w:val="23"/>
            <w:szCs w:val="23"/>
          </w:rPr>
          <w:t>Diccionario de 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70705D6A" w14:textId="77777777" w:rsidR="00E838B0" w:rsidRDefault="00E838B0" w:rsidP="00E838B0">
      <w:pPr>
        <w:pStyle w:val="NormalWeb"/>
        <w:spacing w:before="0" w:beforeAutospacing="0" w:after="384" w:afterAutospacing="0"/>
        <w:textAlignment w:val="baseline"/>
        <w:rPr>
          <w:rFonts w:ascii="Roboto" w:hAnsi="Roboto"/>
          <w:color w:val="7A7A7A"/>
          <w:sz w:val="23"/>
          <w:szCs w:val="23"/>
        </w:rPr>
      </w:pPr>
      <w:r>
        <w:rPr>
          <w:rFonts w:ascii="Roboto" w:hAnsi="Roboto"/>
          <w:color w:val="7A7A7A"/>
          <w:sz w:val="23"/>
          <w:szCs w:val="23"/>
        </w:rPr>
        <w:t>6.- Presupuesto de la institución</w:t>
      </w:r>
    </w:p>
    <w:p w14:paraId="21BC9B4E" w14:textId="77777777" w:rsidR="00E838B0" w:rsidRDefault="00E838B0" w:rsidP="00E838B0">
      <w:pPr>
        <w:numPr>
          <w:ilvl w:val="0"/>
          <w:numId w:val="8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26" w:tgtFrame="_blank" w:history="1">
        <w:r>
          <w:rPr>
            <w:rStyle w:val="Hipervnculo"/>
            <w:rFonts w:ascii="Roboto" w:hAnsi="Roboto"/>
            <w:sz w:val="23"/>
            <w:szCs w:val="23"/>
          </w:rPr>
          <w:t>Conjunto de 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5B9EB31C" w14:textId="77777777" w:rsidR="00E838B0" w:rsidRDefault="00E838B0" w:rsidP="00E838B0">
      <w:pPr>
        <w:numPr>
          <w:ilvl w:val="0"/>
          <w:numId w:val="8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27" w:tgtFrame="_blank" w:history="1">
        <w:r>
          <w:rPr>
            <w:rStyle w:val="Hipervnculo"/>
            <w:rFonts w:ascii="Roboto" w:hAnsi="Roboto"/>
            <w:sz w:val="23"/>
            <w:szCs w:val="23"/>
          </w:rPr>
          <w:t>Metadatos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724A26B7" w14:textId="77777777" w:rsidR="00E838B0" w:rsidRDefault="00E838B0" w:rsidP="00E838B0">
      <w:pPr>
        <w:numPr>
          <w:ilvl w:val="0"/>
          <w:numId w:val="8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28" w:tgtFrame="_blank" w:history="1">
        <w:r>
          <w:rPr>
            <w:rStyle w:val="Hipervnculo"/>
            <w:rFonts w:ascii="Roboto" w:hAnsi="Roboto"/>
            <w:sz w:val="23"/>
            <w:szCs w:val="23"/>
          </w:rPr>
          <w:t>Diccionario de 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21BC29C0" w14:textId="77777777" w:rsidR="00E838B0" w:rsidRDefault="00E838B0" w:rsidP="00E838B0">
      <w:pPr>
        <w:pStyle w:val="NormalWeb"/>
        <w:spacing w:before="0" w:beforeAutospacing="0" w:after="384" w:afterAutospacing="0"/>
        <w:textAlignment w:val="baseline"/>
        <w:rPr>
          <w:rFonts w:ascii="Roboto" w:hAnsi="Roboto"/>
          <w:color w:val="7A7A7A"/>
          <w:sz w:val="23"/>
          <w:szCs w:val="23"/>
        </w:rPr>
      </w:pPr>
      <w:r>
        <w:rPr>
          <w:rFonts w:ascii="Roboto" w:hAnsi="Roboto"/>
          <w:color w:val="7A7A7A"/>
          <w:sz w:val="23"/>
          <w:szCs w:val="23"/>
        </w:rPr>
        <w:t>7.- Resultados de las auditorías internas y gubernamentales</w:t>
      </w:r>
    </w:p>
    <w:p w14:paraId="4A9A7A8C" w14:textId="77777777" w:rsidR="00E838B0" w:rsidRDefault="00E838B0" w:rsidP="00E838B0">
      <w:pPr>
        <w:numPr>
          <w:ilvl w:val="0"/>
          <w:numId w:val="9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29" w:tgtFrame="_blank" w:history="1">
        <w:r>
          <w:rPr>
            <w:rStyle w:val="Hipervnculo"/>
            <w:rFonts w:ascii="Roboto" w:hAnsi="Roboto"/>
            <w:sz w:val="23"/>
            <w:szCs w:val="23"/>
          </w:rPr>
          <w:t>Conjunto de 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235C37DC" w14:textId="77777777" w:rsidR="00E838B0" w:rsidRDefault="00E838B0" w:rsidP="00E838B0">
      <w:pPr>
        <w:numPr>
          <w:ilvl w:val="0"/>
          <w:numId w:val="9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30" w:tgtFrame="_blank" w:history="1">
        <w:r>
          <w:rPr>
            <w:rStyle w:val="Hipervnculo"/>
            <w:rFonts w:ascii="Roboto" w:hAnsi="Roboto"/>
            <w:sz w:val="23"/>
            <w:szCs w:val="23"/>
          </w:rPr>
          <w:t>Metadatos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23D7B516" w14:textId="77777777" w:rsidR="00E838B0" w:rsidRDefault="00E838B0" w:rsidP="00E838B0">
      <w:pPr>
        <w:numPr>
          <w:ilvl w:val="0"/>
          <w:numId w:val="9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31" w:tgtFrame="_blank" w:history="1">
        <w:r>
          <w:rPr>
            <w:rStyle w:val="Hipervnculo"/>
            <w:rFonts w:ascii="Roboto" w:hAnsi="Roboto"/>
            <w:sz w:val="23"/>
            <w:szCs w:val="23"/>
          </w:rPr>
          <w:t>Diccionario de 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254ACF61" w14:textId="77777777" w:rsidR="00E838B0" w:rsidRDefault="00E838B0" w:rsidP="00E838B0">
      <w:pPr>
        <w:pStyle w:val="NormalWeb"/>
        <w:spacing w:before="0" w:beforeAutospacing="0" w:after="384" w:afterAutospacing="0"/>
        <w:textAlignment w:val="baseline"/>
        <w:rPr>
          <w:rFonts w:ascii="Roboto" w:hAnsi="Roboto"/>
          <w:color w:val="7A7A7A"/>
          <w:sz w:val="23"/>
          <w:szCs w:val="23"/>
        </w:rPr>
      </w:pPr>
      <w:r>
        <w:rPr>
          <w:rFonts w:ascii="Roboto" w:hAnsi="Roboto"/>
          <w:color w:val="7A7A7A"/>
          <w:sz w:val="23"/>
          <w:szCs w:val="23"/>
        </w:rPr>
        <w:t>8.- Procesos de contratación publica</w:t>
      </w:r>
    </w:p>
    <w:p w14:paraId="42029388" w14:textId="77777777" w:rsidR="00E838B0" w:rsidRDefault="00E838B0" w:rsidP="00E838B0">
      <w:pPr>
        <w:numPr>
          <w:ilvl w:val="0"/>
          <w:numId w:val="10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32" w:tgtFrame="_blank" w:history="1">
        <w:r>
          <w:rPr>
            <w:rStyle w:val="Hipervnculo"/>
            <w:rFonts w:ascii="Roboto" w:hAnsi="Roboto"/>
            <w:sz w:val="23"/>
            <w:szCs w:val="23"/>
          </w:rPr>
          <w:t>Conjunto de 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77E29355" w14:textId="77777777" w:rsidR="00E838B0" w:rsidRDefault="00E838B0" w:rsidP="00E838B0">
      <w:pPr>
        <w:numPr>
          <w:ilvl w:val="0"/>
          <w:numId w:val="10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33" w:tgtFrame="_blank" w:history="1">
        <w:r>
          <w:rPr>
            <w:rStyle w:val="Hipervnculo"/>
            <w:rFonts w:ascii="Roboto" w:hAnsi="Roboto"/>
            <w:sz w:val="23"/>
            <w:szCs w:val="23"/>
          </w:rPr>
          <w:t>Metadatos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4A3B164B" w14:textId="77777777" w:rsidR="00E838B0" w:rsidRDefault="00E838B0" w:rsidP="00E838B0">
      <w:pPr>
        <w:numPr>
          <w:ilvl w:val="0"/>
          <w:numId w:val="10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34" w:tgtFrame="_blank" w:history="1">
        <w:r>
          <w:rPr>
            <w:rStyle w:val="Hipervnculo"/>
            <w:rFonts w:ascii="Roboto" w:hAnsi="Roboto"/>
            <w:sz w:val="23"/>
            <w:szCs w:val="23"/>
          </w:rPr>
          <w:t>Diccionario de 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57D3232C" w14:textId="77777777" w:rsidR="00E838B0" w:rsidRDefault="00E838B0" w:rsidP="00E838B0">
      <w:pPr>
        <w:pStyle w:val="NormalWeb"/>
        <w:spacing w:before="0" w:beforeAutospacing="0" w:after="384" w:afterAutospacing="0"/>
        <w:textAlignment w:val="baseline"/>
        <w:rPr>
          <w:rFonts w:ascii="Roboto" w:hAnsi="Roboto"/>
          <w:color w:val="7A7A7A"/>
          <w:sz w:val="23"/>
          <w:szCs w:val="23"/>
        </w:rPr>
      </w:pPr>
      <w:r>
        <w:rPr>
          <w:rFonts w:ascii="Roboto" w:hAnsi="Roboto"/>
          <w:color w:val="7A7A7A"/>
          <w:sz w:val="23"/>
          <w:szCs w:val="23"/>
        </w:rPr>
        <w:t>9.- Listado de empresas y personas que han incumplido contratos</w:t>
      </w:r>
    </w:p>
    <w:p w14:paraId="59F92659" w14:textId="77777777" w:rsidR="00E838B0" w:rsidRDefault="00E838B0" w:rsidP="00E838B0">
      <w:pPr>
        <w:numPr>
          <w:ilvl w:val="0"/>
          <w:numId w:val="11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35" w:tgtFrame="_blank" w:history="1">
        <w:r>
          <w:rPr>
            <w:rStyle w:val="Hipervnculo"/>
            <w:rFonts w:ascii="Roboto" w:hAnsi="Roboto"/>
            <w:sz w:val="23"/>
            <w:szCs w:val="23"/>
          </w:rPr>
          <w:t>Conjunto de 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46411C98" w14:textId="77777777" w:rsidR="00E838B0" w:rsidRDefault="00E838B0" w:rsidP="00E838B0">
      <w:pPr>
        <w:numPr>
          <w:ilvl w:val="0"/>
          <w:numId w:val="11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36" w:tgtFrame="_blank" w:history="1">
        <w:r>
          <w:rPr>
            <w:rStyle w:val="Hipervnculo"/>
            <w:rFonts w:ascii="Roboto" w:hAnsi="Roboto"/>
            <w:sz w:val="23"/>
            <w:szCs w:val="23"/>
          </w:rPr>
          <w:t>Metadatos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4AF2BB26" w14:textId="77777777" w:rsidR="00E838B0" w:rsidRDefault="00E838B0" w:rsidP="00E838B0">
      <w:pPr>
        <w:numPr>
          <w:ilvl w:val="0"/>
          <w:numId w:val="11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37" w:tgtFrame="_blank" w:history="1">
        <w:r>
          <w:rPr>
            <w:rStyle w:val="Hipervnculo"/>
            <w:rFonts w:ascii="Roboto" w:hAnsi="Roboto"/>
            <w:sz w:val="23"/>
            <w:szCs w:val="23"/>
          </w:rPr>
          <w:t>Diccionario de 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5D028907" w14:textId="77777777" w:rsidR="00E838B0" w:rsidRDefault="00E838B0" w:rsidP="00E838B0">
      <w:pPr>
        <w:pStyle w:val="NormalWeb"/>
        <w:spacing w:before="0" w:beforeAutospacing="0" w:after="384" w:afterAutospacing="0"/>
        <w:textAlignment w:val="baseline"/>
        <w:rPr>
          <w:rFonts w:ascii="Roboto" w:hAnsi="Roboto"/>
          <w:color w:val="7A7A7A"/>
          <w:sz w:val="23"/>
          <w:szCs w:val="23"/>
        </w:rPr>
      </w:pPr>
      <w:r>
        <w:rPr>
          <w:rFonts w:ascii="Roboto" w:hAnsi="Roboto"/>
          <w:color w:val="7A7A7A"/>
          <w:sz w:val="23"/>
          <w:szCs w:val="23"/>
        </w:rPr>
        <w:t>10.- Planes y programas</w:t>
      </w:r>
    </w:p>
    <w:p w14:paraId="454FC4C8" w14:textId="77777777" w:rsidR="00E838B0" w:rsidRDefault="00E838B0" w:rsidP="00E838B0">
      <w:pPr>
        <w:numPr>
          <w:ilvl w:val="0"/>
          <w:numId w:val="12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38" w:tgtFrame="_blank" w:history="1">
        <w:r>
          <w:rPr>
            <w:rStyle w:val="Hipervnculo"/>
            <w:rFonts w:ascii="Roboto" w:hAnsi="Roboto"/>
            <w:sz w:val="23"/>
            <w:szCs w:val="23"/>
          </w:rPr>
          <w:t>Conjunto de 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203D146F" w14:textId="77777777" w:rsidR="00E838B0" w:rsidRDefault="00E838B0" w:rsidP="00E838B0">
      <w:pPr>
        <w:numPr>
          <w:ilvl w:val="0"/>
          <w:numId w:val="12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39" w:tgtFrame="_blank" w:history="1">
        <w:r>
          <w:rPr>
            <w:rStyle w:val="Hipervnculo"/>
            <w:rFonts w:ascii="Roboto" w:hAnsi="Roboto"/>
            <w:sz w:val="23"/>
            <w:szCs w:val="23"/>
          </w:rPr>
          <w:t>Metadatos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6245AFC1" w14:textId="77777777" w:rsidR="00E838B0" w:rsidRDefault="00E838B0" w:rsidP="00E838B0">
      <w:pPr>
        <w:numPr>
          <w:ilvl w:val="0"/>
          <w:numId w:val="12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40" w:tgtFrame="_blank" w:history="1">
        <w:r>
          <w:rPr>
            <w:rStyle w:val="Hipervnculo"/>
            <w:rFonts w:ascii="Roboto" w:hAnsi="Roboto"/>
            <w:sz w:val="23"/>
            <w:szCs w:val="23"/>
          </w:rPr>
          <w:t>Diccionario de 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26745941" w14:textId="77777777" w:rsidR="00E838B0" w:rsidRDefault="00E838B0" w:rsidP="00E838B0">
      <w:pPr>
        <w:pStyle w:val="NormalWeb"/>
        <w:spacing w:before="0" w:beforeAutospacing="0" w:after="384" w:afterAutospacing="0"/>
        <w:textAlignment w:val="baseline"/>
        <w:rPr>
          <w:rFonts w:ascii="Roboto" w:hAnsi="Roboto"/>
          <w:color w:val="7A7A7A"/>
          <w:sz w:val="23"/>
          <w:szCs w:val="23"/>
        </w:rPr>
      </w:pPr>
      <w:r>
        <w:rPr>
          <w:rFonts w:ascii="Roboto" w:hAnsi="Roboto"/>
          <w:color w:val="7A7A7A"/>
          <w:sz w:val="23"/>
          <w:szCs w:val="23"/>
        </w:rPr>
        <w:t>11.- Contratos de crédito externo o internos</w:t>
      </w:r>
    </w:p>
    <w:p w14:paraId="5890D9CB" w14:textId="77777777" w:rsidR="00E838B0" w:rsidRDefault="00E838B0" w:rsidP="00E838B0">
      <w:pPr>
        <w:numPr>
          <w:ilvl w:val="0"/>
          <w:numId w:val="13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41" w:tgtFrame="_blank" w:history="1">
        <w:r>
          <w:rPr>
            <w:rStyle w:val="Hipervnculo"/>
            <w:rFonts w:ascii="Roboto" w:hAnsi="Roboto"/>
            <w:sz w:val="23"/>
            <w:szCs w:val="23"/>
          </w:rPr>
          <w:t>Conjunto de 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48003004" w14:textId="77777777" w:rsidR="00E838B0" w:rsidRDefault="00E838B0" w:rsidP="00E838B0">
      <w:pPr>
        <w:numPr>
          <w:ilvl w:val="0"/>
          <w:numId w:val="13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42" w:tgtFrame="_blank" w:history="1">
        <w:r>
          <w:rPr>
            <w:rStyle w:val="Hipervnculo"/>
            <w:rFonts w:ascii="Roboto" w:hAnsi="Roboto"/>
            <w:sz w:val="23"/>
            <w:szCs w:val="23"/>
          </w:rPr>
          <w:t>Metadatos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4A3ED92D" w14:textId="77777777" w:rsidR="00E838B0" w:rsidRDefault="00E838B0" w:rsidP="00E838B0">
      <w:pPr>
        <w:numPr>
          <w:ilvl w:val="0"/>
          <w:numId w:val="13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43" w:tgtFrame="_blank" w:history="1">
        <w:r>
          <w:rPr>
            <w:rStyle w:val="Hipervnculo"/>
            <w:rFonts w:ascii="Roboto" w:hAnsi="Roboto"/>
            <w:sz w:val="23"/>
            <w:szCs w:val="23"/>
          </w:rPr>
          <w:t>Diccionario de 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681E7760" w14:textId="77777777" w:rsidR="00E838B0" w:rsidRDefault="00E838B0" w:rsidP="00E838B0">
      <w:pPr>
        <w:pStyle w:val="NormalWeb"/>
        <w:spacing w:before="0" w:beforeAutospacing="0" w:after="384" w:afterAutospacing="0"/>
        <w:textAlignment w:val="baseline"/>
        <w:rPr>
          <w:rFonts w:ascii="Roboto" w:hAnsi="Roboto"/>
          <w:color w:val="7A7A7A"/>
          <w:sz w:val="23"/>
          <w:szCs w:val="23"/>
        </w:rPr>
      </w:pPr>
      <w:r>
        <w:rPr>
          <w:rFonts w:ascii="Roboto" w:hAnsi="Roboto"/>
          <w:color w:val="7A7A7A"/>
          <w:sz w:val="23"/>
          <w:szCs w:val="23"/>
        </w:rPr>
        <w:t>12.- Mecanismos rendición de cuentas</w:t>
      </w:r>
    </w:p>
    <w:p w14:paraId="73D68A85" w14:textId="77777777" w:rsidR="00E838B0" w:rsidRDefault="00E838B0" w:rsidP="00E838B0">
      <w:pPr>
        <w:numPr>
          <w:ilvl w:val="0"/>
          <w:numId w:val="14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44" w:tgtFrame="_blank" w:history="1">
        <w:r>
          <w:rPr>
            <w:rStyle w:val="Hipervnculo"/>
            <w:rFonts w:ascii="Roboto" w:hAnsi="Roboto"/>
            <w:sz w:val="23"/>
            <w:szCs w:val="23"/>
          </w:rPr>
          <w:t>Conjunto de 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088CF8B2" w14:textId="77777777" w:rsidR="00E838B0" w:rsidRDefault="00E838B0" w:rsidP="00E838B0">
      <w:pPr>
        <w:numPr>
          <w:ilvl w:val="0"/>
          <w:numId w:val="14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45" w:tgtFrame="_blank" w:history="1">
        <w:r>
          <w:rPr>
            <w:rStyle w:val="Hipervnculo"/>
            <w:rFonts w:ascii="Roboto" w:hAnsi="Roboto"/>
            <w:sz w:val="23"/>
            <w:szCs w:val="23"/>
          </w:rPr>
          <w:t>Metadatos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232D7931" w14:textId="77777777" w:rsidR="00E838B0" w:rsidRDefault="00E838B0" w:rsidP="00E838B0">
      <w:pPr>
        <w:numPr>
          <w:ilvl w:val="0"/>
          <w:numId w:val="14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46" w:tgtFrame="_blank" w:history="1">
        <w:r>
          <w:rPr>
            <w:rStyle w:val="Hipervnculo"/>
            <w:rFonts w:ascii="Roboto" w:hAnsi="Roboto"/>
            <w:sz w:val="23"/>
            <w:szCs w:val="23"/>
          </w:rPr>
          <w:t>Diccionario de 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228F0CF1" w14:textId="77777777" w:rsidR="00E838B0" w:rsidRDefault="00E838B0" w:rsidP="00E838B0">
      <w:pPr>
        <w:pStyle w:val="NormalWeb"/>
        <w:spacing w:before="0" w:beforeAutospacing="0" w:after="384" w:afterAutospacing="0"/>
        <w:textAlignment w:val="baseline"/>
        <w:rPr>
          <w:rFonts w:ascii="Roboto" w:hAnsi="Roboto"/>
          <w:color w:val="7A7A7A"/>
          <w:sz w:val="23"/>
          <w:szCs w:val="23"/>
        </w:rPr>
      </w:pPr>
      <w:r>
        <w:rPr>
          <w:rFonts w:ascii="Roboto" w:hAnsi="Roboto"/>
          <w:color w:val="7A7A7A"/>
          <w:sz w:val="23"/>
          <w:szCs w:val="23"/>
        </w:rPr>
        <w:t>13.- Viáticos informes de trabajo y justificativos de movilización</w:t>
      </w:r>
    </w:p>
    <w:p w14:paraId="64F03F9B" w14:textId="77777777" w:rsidR="00E838B0" w:rsidRDefault="00E838B0" w:rsidP="00E838B0">
      <w:pPr>
        <w:numPr>
          <w:ilvl w:val="0"/>
          <w:numId w:val="15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47" w:tgtFrame="_blank" w:history="1">
        <w:r>
          <w:rPr>
            <w:rStyle w:val="Hipervnculo"/>
            <w:rFonts w:ascii="Roboto" w:hAnsi="Roboto"/>
            <w:sz w:val="23"/>
            <w:szCs w:val="23"/>
          </w:rPr>
          <w:t>Conjunto de 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6FC51724" w14:textId="77777777" w:rsidR="00E838B0" w:rsidRDefault="00E838B0" w:rsidP="00E838B0">
      <w:pPr>
        <w:numPr>
          <w:ilvl w:val="0"/>
          <w:numId w:val="15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48" w:tgtFrame="_blank" w:history="1">
        <w:r>
          <w:rPr>
            <w:rStyle w:val="Hipervnculo"/>
            <w:rFonts w:ascii="Roboto" w:hAnsi="Roboto"/>
            <w:sz w:val="23"/>
            <w:szCs w:val="23"/>
          </w:rPr>
          <w:t>Metadatos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7715A740" w14:textId="77777777" w:rsidR="00E838B0" w:rsidRDefault="00E838B0" w:rsidP="00E838B0">
      <w:pPr>
        <w:numPr>
          <w:ilvl w:val="0"/>
          <w:numId w:val="15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49" w:tgtFrame="_blank" w:history="1">
        <w:r>
          <w:rPr>
            <w:rStyle w:val="Hipervnculo"/>
            <w:rFonts w:ascii="Roboto" w:hAnsi="Roboto"/>
            <w:sz w:val="23"/>
            <w:szCs w:val="23"/>
          </w:rPr>
          <w:t>Diccionario de 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14BE471A" w14:textId="77777777" w:rsidR="00E838B0" w:rsidRDefault="00E838B0" w:rsidP="00E838B0">
      <w:pPr>
        <w:pStyle w:val="NormalWeb"/>
        <w:spacing w:before="0" w:beforeAutospacing="0" w:after="384" w:afterAutospacing="0"/>
        <w:textAlignment w:val="baseline"/>
        <w:rPr>
          <w:rFonts w:ascii="Roboto" w:hAnsi="Roboto"/>
          <w:color w:val="7A7A7A"/>
          <w:sz w:val="23"/>
          <w:szCs w:val="23"/>
        </w:rPr>
      </w:pPr>
      <w:r>
        <w:rPr>
          <w:rFonts w:ascii="Roboto" w:hAnsi="Roboto"/>
          <w:color w:val="7A7A7A"/>
          <w:sz w:val="23"/>
          <w:szCs w:val="23"/>
        </w:rPr>
        <w:t>14.- Responsables del acceso de información publica</w:t>
      </w:r>
    </w:p>
    <w:p w14:paraId="62BA65DE" w14:textId="77777777" w:rsidR="00E838B0" w:rsidRDefault="00E838B0" w:rsidP="00E838B0">
      <w:pPr>
        <w:numPr>
          <w:ilvl w:val="0"/>
          <w:numId w:val="16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50" w:tgtFrame="_blank" w:history="1">
        <w:r>
          <w:rPr>
            <w:rStyle w:val="Hipervnculo"/>
            <w:rFonts w:ascii="Roboto" w:hAnsi="Roboto"/>
            <w:sz w:val="23"/>
            <w:szCs w:val="23"/>
          </w:rPr>
          <w:t>Conjunto de 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23E2E30C" w14:textId="77777777" w:rsidR="00E838B0" w:rsidRDefault="00E838B0" w:rsidP="00E838B0">
      <w:pPr>
        <w:numPr>
          <w:ilvl w:val="0"/>
          <w:numId w:val="16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51" w:tgtFrame="_blank" w:history="1">
        <w:r>
          <w:rPr>
            <w:rStyle w:val="Hipervnculo"/>
            <w:rFonts w:ascii="Roboto" w:hAnsi="Roboto"/>
            <w:sz w:val="23"/>
            <w:szCs w:val="23"/>
          </w:rPr>
          <w:t>Metadatos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522CFE54" w14:textId="77777777" w:rsidR="00E838B0" w:rsidRDefault="00E838B0" w:rsidP="00E838B0">
      <w:pPr>
        <w:numPr>
          <w:ilvl w:val="0"/>
          <w:numId w:val="16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52" w:tgtFrame="_blank" w:history="1">
        <w:r>
          <w:rPr>
            <w:rStyle w:val="Hipervnculo"/>
            <w:rFonts w:ascii="Roboto" w:hAnsi="Roboto"/>
            <w:sz w:val="23"/>
            <w:szCs w:val="23"/>
          </w:rPr>
          <w:t>Diccionario de 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2325B47C" w14:textId="77777777" w:rsidR="00E838B0" w:rsidRDefault="00E838B0" w:rsidP="00E838B0">
      <w:pPr>
        <w:pStyle w:val="NormalWeb"/>
        <w:spacing w:before="0" w:beforeAutospacing="0" w:after="384" w:afterAutospacing="0"/>
        <w:textAlignment w:val="baseline"/>
        <w:rPr>
          <w:rFonts w:ascii="Roboto" w:hAnsi="Roboto"/>
          <w:color w:val="7A7A7A"/>
          <w:sz w:val="23"/>
          <w:szCs w:val="23"/>
        </w:rPr>
      </w:pPr>
      <w:r>
        <w:rPr>
          <w:rFonts w:ascii="Roboto" w:hAnsi="Roboto"/>
          <w:color w:val="7A7A7A"/>
          <w:sz w:val="23"/>
          <w:szCs w:val="23"/>
        </w:rPr>
        <w:t>15.- Texto integrado de los contratos colectivos vigentes y reformas</w:t>
      </w:r>
    </w:p>
    <w:p w14:paraId="7889B5F6" w14:textId="77777777" w:rsidR="00E838B0" w:rsidRDefault="00E838B0" w:rsidP="00E838B0">
      <w:pPr>
        <w:numPr>
          <w:ilvl w:val="0"/>
          <w:numId w:val="17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53" w:tgtFrame="_blank" w:history="1">
        <w:r>
          <w:rPr>
            <w:rStyle w:val="Hipervnculo"/>
            <w:rFonts w:ascii="Roboto" w:hAnsi="Roboto"/>
            <w:sz w:val="23"/>
            <w:szCs w:val="23"/>
          </w:rPr>
          <w:t>Conjunto de 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5616920E" w14:textId="77777777" w:rsidR="00E838B0" w:rsidRDefault="00E838B0" w:rsidP="00E838B0">
      <w:pPr>
        <w:numPr>
          <w:ilvl w:val="0"/>
          <w:numId w:val="17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54" w:tgtFrame="_blank" w:history="1">
        <w:r>
          <w:rPr>
            <w:rStyle w:val="Hipervnculo"/>
            <w:rFonts w:ascii="Roboto" w:hAnsi="Roboto"/>
            <w:sz w:val="23"/>
            <w:szCs w:val="23"/>
          </w:rPr>
          <w:t>Metadatos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3AEE0E4F" w14:textId="77777777" w:rsidR="00E838B0" w:rsidRDefault="00E838B0" w:rsidP="00E838B0">
      <w:pPr>
        <w:numPr>
          <w:ilvl w:val="0"/>
          <w:numId w:val="17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55" w:tgtFrame="_blank" w:history="1">
        <w:r>
          <w:rPr>
            <w:rStyle w:val="Hipervnculo"/>
            <w:rFonts w:ascii="Roboto" w:hAnsi="Roboto"/>
            <w:sz w:val="23"/>
            <w:szCs w:val="23"/>
          </w:rPr>
          <w:t>Diccionario de 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59A7C3C4" w14:textId="77777777" w:rsidR="00E838B0" w:rsidRDefault="00E838B0" w:rsidP="00E838B0">
      <w:pPr>
        <w:pStyle w:val="NormalWeb"/>
        <w:spacing w:before="0" w:beforeAutospacing="0" w:after="384" w:afterAutospacing="0"/>
        <w:textAlignment w:val="baseline"/>
        <w:rPr>
          <w:rFonts w:ascii="Roboto" w:hAnsi="Roboto"/>
          <w:color w:val="7A7A7A"/>
          <w:sz w:val="23"/>
          <w:szCs w:val="23"/>
        </w:rPr>
      </w:pPr>
      <w:r>
        <w:rPr>
          <w:rFonts w:ascii="Roboto" w:hAnsi="Roboto"/>
          <w:color w:val="7A7A7A"/>
          <w:sz w:val="23"/>
          <w:szCs w:val="23"/>
        </w:rPr>
        <w:t>16.- Índice información reservada</w:t>
      </w:r>
    </w:p>
    <w:p w14:paraId="140E1298" w14:textId="77777777" w:rsidR="00E838B0" w:rsidRDefault="00E838B0" w:rsidP="00E838B0">
      <w:pPr>
        <w:numPr>
          <w:ilvl w:val="0"/>
          <w:numId w:val="18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56" w:tgtFrame="_blank" w:history="1">
        <w:r>
          <w:rPr>
            <w:rStyle w:val="Hipervnculo"/>
            <w:rFonts w:ascii="Roboto" w:hAnsi="Roboto"/>
            <w:sz w:val="23"/>
            <w:szCs w:val="23"/>
          </w:rPr>
          <w:t>Conjunto de 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7AEC0345" w14:textId="77777777" w:rsidR="00E838B0" w:rsidRDefault="00E838B0" w:rsidP="00E838B0">
      <w:pPr>
        <w:numPr>
          <w:ilvl w:val="0"/>
          <w:numId w:val="18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57" w:tgtFrame="_blank" w:history="1">
        <w:r>
          <w:rPr>
            <w:rStyle w:val="Hipervnculo"/>
            <w:rFonts w:ascii="Roboto" w:hAnsi="Roboto"/>
            <w:sz w:val="23"/>
            <w:szCs w:val="23"/>
          </w:rPr>
          <w:t>Metadatos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4B4654CB" w14:textId="77777777" w:rsidR="00E838B0" w:rsidRDefault="00E838B0" w:rsidP="00E838B0">
      <w:pPr>
        <w:numPr>
          <w:ilvl w:val="0"/>
          <w:numId w:val="18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58" w:tgtFrame="_blank" w:history="1">
        <w:r>
          <w:rPr>
            <w:rStyle w:val="Hipervnculo"/>
            <w:rFonts w:ascii="Roboto" w:hAnsi="Roboto"/>
            <w:sz w:val="23"/>
            <w:szCs w:val="23"/>
          </w:rPr>
          <w:t>Diccionario de 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642FCAC8" w14:textId="77777777" w:rsidR="00E838B0" w:rsidRDefault="00E838B0" w:rsidP="00E838B0">
      <w:pPr>
        <w:pStyle w:val="NormalWeb"/>
        <w:spacing w:before="0" w:beforeAutospacing="0" w:after="384" w:afterAutospacing="0"/>
        <w:textAlignment w:val="baseline"/>
        <w:rPr>
          <w:rFonts w:ascii="Roboto" w:hAnsi="Roboto"/>
          <w:color w:val="7A7A7A"/>
          <w:sz w:val="23"/>
          <w:szCs w:val="23"/>
        </w:rPr>
      </w:pPr>
      <w:r>
        <w:rPr>
          <w:rFonts w:ascii="Roboto" w:hAnsi="Roboto"/>
          <w:color w:val="7A7A7A"/>
          <w:sz w:val="23"/>
          <w:szCs w:val="23"/>
        </w:rPr>
        <w:t>17.- Audiencias y reuniones autoridades</w:t>
      </w:r>
    </w:p>
    <w:p w14:paraId="18834F19" w14:textId="77777777" w:rsidR="00E838B0" w:rsidRDefault="00E838B0" w:rsidP="00E838B0">
      <w:pPr>
        <w:numPr>
          <w:ilvl w:val="0"/>
          <w:numId w:val="19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59" w:tgtFrame="_blank" w:history="1">
        <w:r>
          <w:rPr>
            <w:rStyle w:val="Hipervnculo"/>
            <w:rFonts w:ascii="Roboto" w:hAnsi="Roboto"/>
            <w:sz w:val="23"/>
            <w:szCs w:val="23"/>
          </w:rPr>
          <w:t>Conjunto de 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007E2FE7" w14:textId="77777777" w:rsidR="00E838B0" w:rsidRDefault="00E838B0" w:rsidP="00E838B0">
      <w:pPr>
        <w:numPr>
          <w:ilvl w:val="0"/>
          <w:numId w:val="19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60" w:tgtFrame="_blank" w:history="1">
        <w:r>
          <w:rPr>
            <w:rStyle w:val="Hipervnculo"/>
            <w:rFonts w:ascii="Roboto" w:hAnsi="Roboto"/>
            <w:sz w:val="23"/>
            <w:szCs w:val="23"/>
          </w:rPr>
          <w:t>Metadatos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04005EC7" w14:textId="77777777" w:rsidR="00E838B0" w:rsidRDefault="00E838B0" w:rsidP="00E838B0">
      <w:pPr>
        <w:numPr>
          <w:ilvl w:val="0"/>
          <w:numId w:val="19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61" w:tgtFrame="_blank" w:history="1">
        <w:r>
          <w:rPr>
            <w:rStyle w:val="Hipervnculo"/>
            <w:rFonts w:ascii="Roboto" w:hAnsi="Roboto"/>
            <w:sz w:val="23"/>
            <w:szCs w:val="23"/>
          </w:rPr>
          <w:t>Diccionario de 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1D40B211" w14:textId="77777777" w:rsidR="00E838B0" w:rsidRDefault="00E838B0" w:rsidP="00E838B0">
      <w:pPr>
        <w:pStyle w:val="NormalWeb"/>
        <w:spacing w:before="0" w:beforeAutospacing="0" w:after="384" w:afterAutospacing="0"/>
        <w:textAlignment w:val="baseline"/>
        <w:rPr>
          <w:rFonts w:ascii="Roboto" w:hAnsi="Roboto"/>
          <w:color w:val="7A7A7A"/>
          <w:sz w:val="23"/>
          <w:szCs w:val="23"/>
        </w:rPr>
      </w:pPr>
      <w:r>
        <w:rPr>
          <w:rFonts w:ascii="Roboto" w:hAnsi="Roboto"/>
          <w:color w:val="7A7A7A"/>
          <w:sz w:val="23"/>
          <w:szCs w:val="23"/>
        </w:rPr>
        <w:lastRenderedPageBreak/>
        <w:t>18.- Detalle de convenios nacionales e internacionales</w:t>
      </w:r>
    </w:p>
    <w:p w14:paraId="55FBF6DF" w14:textId="77777777" w:rsidR="00E838B0" w:rsidRDefault="00E838B0" w:rsidP="00E838B0">
      <w:pPr>
        <w:numPr>
          <w:ilvl w:val="0"/>
          <w:numId w:val="20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62" w:tgtFrame="_blank" w:history="1">
        <w:r>
          <w:rPr>
            <w:rStyle w:val="Hipervnculo"/>
            <w:rFonts w:ascii="Roboto" w:hAnsi="Roboto"/>
            <w:sz w:val="23"/>
            <w:szCs w:val="23"/>
          </w:rPr>
          <w:t>Conjunto de 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3E3AA882" w14:textId="77777777" w:rsidR="00E838B0" w:rsidRDefault="00E838B0" w:rsidP="00E838B0">
      <w:pPr>
        <w:numPr>
          <w:ilvl w:val="0"/>
          <w:numId w:val="20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63" w:tgtFrame="_blank" w:history="1">
        <w:r>
          <w:rPr>
            <w:rStyle w:val="Hipervnculo"/>
            <w:rFonts w:ascii="Roboto" w:hAnsi="Roboto"/>
            <w:sz w:val="23"/>
            <w:szCs w:val="23"/>
          </w:rPr>
          <w:t>Metadatos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6B5F5D23" w14:textId="77777777" w:rsidR="00E838B0" w:rsidRDefault="00E838B0" w:rsidP="00E838B0">
      <w:pPr>
        <w:numPr>
          <w:ilvl w:val="0"/>
          <w:numId w:val="20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64" w:tgtFrame="_blank" w:history="1">
        <w:r>
          <w:rPr>
            <w:rStyle w:val="Hipervnculo"/>
            <w:rFonts w:ascii="Roboto" w:hAnsi="Roboto"/>
            <w:sz w:val="23"/>
            <w:szCs w:val="23"/>
          </w:rPr>
          <w:t>Diccionario de 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448506B8" w14:textId="77777777" w:rsidR="00E838B0" w:rsidRDefault="00E838B0" w:rsidP="00E838B0">
      <w:pPr>
        <w:pStyle w:val="NormalWeb"/>
        <w:spacing w:before="0" w:beforeAutospacing="0" w:after="384" w:afterAutospacing="0"/>
        <w:textAlignment w:val="baseline"/>
        <w:rPr>
          <w:rFonts w:ascii="Roboto" w:hAnsi="Roboto"/>
          <w:color w:val="7A7A7A"/>
          <w:sz w:val="23"/>
          <w:szCs w:val="23"/>
        </w:rPr>
      </w:pPr>
      <w:r>
        <w:rPr>
          <w:rFonts w:ascii="Roboto" w:hAnsi="Roboto"/>
          <w:color w:val="7A7A7A"/>
          <w:sz w:val="23"/>
          <w:szCs w:val="23"/>
        </w:rPr>
        <w:t>19.- Detalle donativos oficiales y protocolares</w:t>
      </w:r>
    </w:p>
    <w:p w14:paraId="3E5F9630" w14:textId="77777777" w:rsidR="00E838B0" w:rsidRDefault="00E838B0" w:rsidP="00E838B0">
      <w:pPr>
        <w:numPr>
          <w:ilvl w:val="0"/>
          <w:numId w:val="21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65" w:tgtFrame="_blank" w:history="1">
        <w:r>
          <w:rPr>
            <w:rStyle w:val="Hipervnculo"/>
            <w:rFonts w:ascii="Roboto" w:hAnsi="Roboto"/>
            <w:sz w:val="23"/>
            <w:szCs w:val="23"/>
          </w:rPr>
          <w:t>Conjunto de 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74118501" w14:textId="77777777" w:rsidR="00E838B0" w:rsidRDefault="00E838B0" w:rsidP="00E838B0">
      <w:pPr>
        <w:numPr>
          <w:ilvl w:val="0"/>
          <w:numId w:val="21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66" w:tgtFrame="_blank" w:history="1">
        <w:r>
          <w:rPr>
            <w:rStyle w:val="Hipervnculo"/>
            <w:rFonts w:ascii="Roboto" w:hAnsi="Roboto"/>
            <w:sz w:val="23"/>
            <w:szCs w:val="23"/>
          </w:rPr>
          <w:t>Metadatos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5F2861D6" w14:textId="77777777" w:rsidR="00E838B0" w:rsidRDefault="00E838B0" w:rsidP="00E838B0">
      <w:pPr>
        <w:numPr>
          <w:ilvl w:val="0"/>
          <w:numId w:val="21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67" w:tgtFrame="_blank" w:history="1">
        <w:r>
          <w:rPr>
            <w:rStyle w:val="Hipervnculo"/>
            <w:rFonts w:ascii="Roboto" w:hAnsi="Roboto"/>
            <w:sz w:val="23"/>
            <w:szCs w:val="23"/>
          </w:rPr>
          <w:t>Diccionario de 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2B3E2CEE" w14:textId="77777777" w:rsidR="00E838B0" w:rsidRDefault="00E838B0" w:rsidP="00E838B0">
      <w:pPr>
        <w:pStyle w:val="NormalWeb"/>
        <w:spacing w:before="0" w:beforeAutospacing="0" w:after="384" w:afterAutospacing="0"/>
        <w:textAlignment w:val="baseline"/>
        <w:rPr>
          <w:rFonts w:ascii="Roboto" w:hAnsi="Roboto"/>
          <w:color w:val="7A7A7A"/>
          <w:sz w:val="23"/>
          <w:szCs w:val="23"/>
        </w:rPr>
      </w:pPr>
      <w:r>
        <w:rPr>
          <w:rFonts w:ascii="Roboto" w:hAnsi="Roboto"/>
          <w:color w:val="7A7A7A"/>
          <w:sz w:val="23"/>
          <w:szCs w:val="23"/>
        </w:rPr>
        <w:t>20.- Detalle donativos oficiales y protocolares</w:t>
      </w:r>
    </w:p>
    <w:p w14:paraId="0B4E664E" w14:textId="77777777" w:rsidR="00E838B0" w:rsidRDefault="00E838B0" w:rsidP="00E838B0">
      <w:pPr>
        <w:numPr>
          <w:ilvl w:val="0"/>
          <w:numId w:val="22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68" w:tgtFrame="_blank" w:history="1">
        <w:r>
          <w:rPr>
            <w:rStyle w:val="Hipervnculo"/>
            <w:rFonts w:ascii="Roboto" w:hAnsi="Roboto"/>
            <w:sz w:val="23"/>
            <w:szCs w:val="23"/>
          </w:rPr>
          <w:t>Conjunto de 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59B76885" w14:textId="77777777" w:rsidR="00E838B0" w:rsidRDefault="00E838B0" w:rsidP="00E838B0">
      <w:pPr>
        <w:numPr>
          <w:ilvl w:val="0"/>
          <w:numId w:val="22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69" w:tgtFrame="_blank" w:history="1">
        <w:r>
          <w:rPr>
            <w:rStyle w:val="Hipervnculo"/>
            <w:rFonts w:ascii="Roboto" w:hAnsi="Roboto"/>
            <w:sz w:val="23"/>
            <w:szCs w:val="23"/>
          </w:rPr>
          <w:t>Metadatos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6C319A45" w14:textId="77777777" w:rsidR="00E838B0" w:rsidRDefault="00E838B0" w:rsidP="00E838B0">
      <w:pPr>
        <w:numPr>
          <w:ilvl w:val="0"/>
          <w:numId w:val="22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70" w:tgtFrame="_blank" w:history="1">
        <w:r>
          <w:rPr>
            <w:rStyle w:val="Hipervnculo"/>
            <w:rFonts w:ascii="Roboto" w:hAnsi="Roboto"/>
            <w:sz w:val="23"/>
            <w:szCs w:val="23"/>
          </w:rPr>
          <w:t>Diccionario de 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45F82EBE" w14:textId="77777777" w:rsidR="00E838B0" w:rsidRDefault="00E838B0" w:rsidP="00E838B0">
      <w:pPr>
        <w:pStyle w:val="NormalWeb"/>
        <w:spacing w:before="0" w:beforeAutospacing="0" w:after="384" w:afterAutospacing="0"/>
        <w:textAlignment w:val="baseline"/>
        <w:rPr>
          <w:rFonts w:ascii="Roboto" w:hAnsi="Roboto"/>
          <w:color w:val="7A7A7A"/>
          <w:sz w:val="23"/>
          <w:szCs w:val="23"/>
        </w:rPr>
      </w:pPr>
      <w:r>
        <w:rPr>
          <w:rFonts w:ascii="Roboto" w:hAnsi="Roboto"/>
          <w:color w:val="7A7A7A"/>
          <w:sz w:val="23"/>
          <w:szCs w:val="23"/>
        </w:rPr>
        <w:t>21.- Políticas públicas o información grupo especifico</w:t>
      </w:r>
    </w:p>
    <w:p w14:paraId="5D261B98" w14:textId="77777777" w:rsidR="00E838B0" w:rsidRDefault="00E838B0" w:rsidP="00E838B0">
      <w:pPr>
        <w:numPr>
          <w:ilvl w:val="0"/>
          <w:numId w:val="23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71" w:tgtFrame="_blank" w:history="1">
        <w:r>
          <w:rPr>
            <w:rStyle w:val="Hipervnculo"/>
            <w:rFonts w:ascii="Roboto" w:hAnsi="Roboto"/>
            <w:sz w:val="23"/>
            <w:szCs w:val="23"/>
          </w:rPr>
          <w:t>Conjunto de 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19FD77A1" w14:textId="77777777" w:rsidR="00E838B0" w:rsidRDefault="00E838B0" w:rsidP="00E838B0">
      <w:pPr>
        <w:numPr>
          <w:ilvl w:val="0"/>
          <w:numId w:val="23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72" w:tgtFrame="_blank" w:history="1">
        <w:r>
          <w:rPr>
            <w:rStyle w:val="Hipervnculo"/>
            <w:rFonts w:ascii="Roboto" w:hAnsi="Roboto"/>
            <w:sz w:val="23"/>
            <w:szCs w:val="23"/>
          </w:rPr>
          <w:t>Metadatos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2BE31410" w14:textId="77777777" w:rsidR="00E838B0" w:rsidRDefault="00E838B0" w:rsidP="00E838B0">
      <w:pPr>
        <w:numPr>
          <w:ilvl w:val="0"/>
          <w:numId w:val="23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73" w:tgtFrame="_blank" w:history="1">
        <w:r>
          <w:rPr>
            <w:rStyle w:val="Hipervnculo"/>
            <w:rFonts w:ascii="Roboto" w:hAnsi="Roboto"/>
            <w:sz w:val="23"/>
            <w:szCs w:val="23"/>
          </w:rPr>
          <w:t>Diccionario de 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4185629C" w14:textId="77777777" w:rsidR="00E838B0" w:rsidRDefault="00E838B0" w:rsidP="00E838B0">
      <w:pPr>
        <w:pStyle w:val="NormalWeb"/>
        <w:spacing w:before="0" w:beforeAutospacing="0" w:after="384" w:afterAutospacing="0"/>
        <w:textAlignment w:val="baseline"/>
        <w:rPr>
          <w:rFonts w:ascii="Roboto" w:hAnsi="Roboto"/>
          <w:color w:val="7A7A7A"/>
          <w:sz w:val="23"/>
          <w:szCs w:val="23"/>
        </w:rPr>
      </w:pPr>
      <w:r>
        <w:rPr>
          <w:rFonts w:ascii="Roboto" w:hAnsi="Roboto"/>
          <w:color w:val="7A7A7A"/>
          <w:sz w:val="23"/>
          <w:szCs w:val="23"/>
        </w:rPr>
        <w:t>23.- Detalle personas servidoras públicas con acciones afirmativas</w:t>
      </w:r>
    </w:p>
    <w:p w14:paraId="3524C860" w14:textId="77777777" w:rsidR="00E838B0" w:rsidRDefault="00E838B0" w:rsidP="00E838B0">
      <w:pPr>
        <w:numPr>
          <w:ilvl w:val="0"/>
          <w:numId w:val="24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74" w:tgtFrame="_blank" w:history="1">
        <w:r>
          <w:rPr>
            <w:rStyle w:val="Hipervnculo"/>
            <w:rFonts w:ascii="Roboto" w:hAnsi="Roboto"/>
            <w:sz w:val="23"/>
            <w:szCs w:val="23"/>
          </w:rPr>
          <w:t>Conjunto de 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5F27CC36" w14:textId="77777777" w:rsidR="00E838B0" w:rsidRDefault="00E838B0" w:rsidP="00E838B0">
      <w:pPr>
        <w:numPr>
          <w:ilvl w:val="0"/>
          <w:numId w:val="24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75" w:tgtFrame="_blank" w:history="1">
        <w:r>
          <w:rPr>
            <w:rStyle w:val="Hipervnculo"/>
            <w:rFonts w:ascii="Roboto" w:hAnsi="Roboto"/>
            <w:sz w:val="23"/>
            <w:szCs w:val="23"/>
          </w:rPr>
          <w:t>Metadatos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14D21C72" w14:textId="77777777" w:rsidR="00E838B0" w:rsidRDefault="00E838B0" w:rsidP="00E838B0">
      <w:pPr>
        <w:numPr>
          <w:ilvl w:val="0"/>
          <w:numId w:val="24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76" w:tgtFrame="_blank" w:history="1">
        <w:r>
          <w:rPr>
            <w:rStyle w:val="Hipervnculo"/>
            <w:rFonts w:ascii="Roboto" w:hAnsi="Roboto"/>
            <w:sz w:val="23"/>
            <w:szCs w:val="23"/>
          </w:rPr>
          <w:t>Diccionario de 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5B99F94F" w14:textId="77777777" w:rsidR="00E838B0" w:rsidRDefault="00E838B0" w:rsidP="00E838B0">
      <w:pPr>
        <w:pStyle w:val="NormalWeb"/>
        <w:spacing w:before="0" w:beforeAutospacing="0" w:after="384" w:afterAutospacing="0"/>
        <w:textAlignment w:val="baseline"/>
        <w:rPr>
          <w:rFonts w:ascii="Roboto" w:hAnsi="Roboto"/>
          <w:color w:val="7A7A7A"/>
          <w:sz w:val="23"/>
          <w:szCs w:val="23"/>
        </w:rPr>
      </w:pPr>
      <w:r>
        <w:rPr>
          <w:rFonts w:ascii="Roboto" w:hAnsi="Roboto"/>
          <w:color w:val="7A7A7A"/>
          <w:sz w:val="23"/>
          <w:szCs w:val="23"/>
        </w:rPr>
        <w:t>24.- Información relevante para el ejercicio de derechos</w:t>
      </w:r>
    </w:p>
    <w:p w14:paraId="3CFE38DF" w14:textId="77777777" w:rsidR="00E838B0" w:rsidRDefault="00E838B0" w:rsidP="00E838B0">
      <w:pPr>
        <w:numPr>
          <w:ilvl w:val="0"/>
          <w:numId w:val="25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77" w:tgtFrame="_blank" w:history="1">
        <w:r>
          <w:rPr>
            <w:rStyle w:val="Hipervnculo"/>
            <w:rFonts w:ascii="Roboto" w:hAnsi="Roboto"/>
            <w:sz w:val="23"/>
            <w:szCs w:val="23"/>
          </w:rPr>
          <w:t>Conjunto de 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7FD88F6F" w14:textId="77777777" w:rsidR="00E838B0" w:rsidRDefault="00E838B0" w:rsidP="00E838B0">
      <w:pPr>
        <w:numPr>
          <w:ilvl w:val="0"/>
          <w:numId w:val="25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78" w:tgtFrame="_blank" w:history="1">
        <w:r>
          <w:rPr>
            <w:rStyle w:val="Hipervnculo"/>
            <w:rFonts w:ascii="Roboto" w:hAnsi="Roboto"/>
            <w:sz w:val="23"/>
            <w:szCs w:val="23"/>
          </w:rPr>
          <w:t>Metadatos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3203A005" w14:textId="77777777" w:rsidR="00E838B0" w:rsidRDefault="00E838B0" w:rsidP="00E838B0">
      <w:pPr>
        <w:numPr>
          <w:ilvl w:val="0"/>
          <w:numId w:val="25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79" w:tgtFrame="_blank" w:history="1">
        <w:r>
          <w:rPr>
            <w:rStyle w:val="Hipervnculo"/>
            <w:rFonts w:ascii="Roboto" w:hAnsi="Roboto"/>
            <w:sz w:val="23"/>
            <w:szCs w:val="23"/>
          </w:rPr>
          <w:t>Diccionario de 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501E9BAF" w14:textId="77777777" w:rsidR="00E838B0" w:rsidRDefault="00E838B0" w:rsidP="00E838B0">
      <w:pPr>
        <w:pStyle w:val="NormalWeb"/>
        <w:spacing w:before="0" w:beforeAutospacing="0" w:after="384" w:afterAutospacing="0"/>
        <w:textAlignment w:val="baseline"/>
        <w:rPr>
          <w:rFonts w:ascii="Roboto" w:hAnsi="Roboto"/>
          <w:color w:val="7A7A7A"/>
          <w:sz w:val="23"/>
          <w:szCs w:val="23"/>
        </w:rPr>
      </w:pPr>
      <w:r>
        <w:rPr>
          <w:rStyle w:val="Textoennegrita"/>
          <w:rFonts w:ascii="Roboto" w:eastAsiaTheme="majorEastAsia" w:hAnsi="Roboto"/>
          <w:color w:val="7A7A7A"/>
          <w:sz w:val="23"/>
          <w:szCs w:val="23"/>
        </w:rPr>
        <w:t>Artículo 24.- Obligaciones específicas</w:t>
      </w:r>
    </w:p>
    <w:p w14:paraId="4147676F" w14:textId="77777777" w:rsidR="00E838B0" w:rsidRDefault="00E838B0" w:rsidP="00E838B0">
      <w:pPr>
        <w:pStyle w:val="NormalWeb"/>
        <w:spacing w:before="0" w:beforeAutospacing="0" w:after="384" w:afterAutospacing="0"/>
        <w:textAlignment w:val="baseline"/>
        <w:rPr>
          <w:rFonts w:ascii="Roboto" w:hAnsi="Roboto"/>
          <w:color w:val="7A7A7A"/>
          <w:sz w:val="23"/>
          <w:szCs w:val="23"/>
        </w:rPr>
      </w:pPr>
      <w:r>
        <w:rPr>
          <w:rFonts w:ascii="Roboto" w:hAnsi="Roboto"/>
          <w:color w:val="7A7A7A"/>
          <w:sz w:val="23"/>
          <w:szCs w:val="23"/>
        </w:rPr>
        <w:t>29.1.- Información Pública Empresas Públicas</w:t>
      </w:r>
    </w:p>
    <w:p w14:paraId="6B57E583" w14:textId="77777777" w:rsidR="00E838B0" w:rsidRDefault="00E838B0" w:rsidP="00E838B0">
      <w:pPr>
        <w:numPr>
          <w:ilvl w:val="0"/>
          <w:numId w:val="26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80" w:tgtFrame="_blank" w:history="1">
        <w:r>
          <w:rPr>
            <w:rStyle w:val="Hipervnculo"/>
            <w:rFonts w:ascii="Roboto" w:hAnsi="Roboto"/>
            <w:sz w:val="23"/>
            <w:szCs w:val="23"/>
          </w:rPr>
          <w:t>Conjunto de 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260CCAC7" w14:textId="77777777" w:rsidR="00E838B0" w:rsidRDefault="00E838B0" w:rsidP="00E838B0">
      <w:pPr>
        <w:numPr>
          <w:ilvl w:val="0"/>
          <w:numId w:val="26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81" w:tgtFrame="_blank" w:history="1">
        <w:r>
          <w:rPr>
            <w:rStyle w:val="Hipervnculo"/>
            <w:rFonts w:ascii="Roboto" w:hAnsi="Roboto"/>
            <w:sz w:val="23"/>
            <w:szCs w:val="23"/>
          </w:rPr>
          <w:t>Metadatos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53CBF541" w14:textId="77777777" w:rsidR="00E838B0" w:rsidRDefault="00E838B0" w:rsidP="00E838B0">
      <w:pPr>
        <w:numPr>
          <w:ilvl w:val="0"/>
          <w:numId w:val="26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82" w:tgtFrame="_blank" w:history="1">
        <w:r>
          <w:rPr>
            <w:rStyle w:val="Hipervnculo"/>
            <w:rFonts w:ascii="Roboto" w:hAnsi="Roboto"/>
            <w:sz w:val="23"/>
            <w:szCs w:val="23"/>
          </w:rPr>
          <w:t>Diccionario de 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528CAAF5" w14:textId="77777777" w:rsidR="00E838B0" w:rsidRDefault="00E838B0" w:rsidP="00E838B0">
      <w:pPr>
        <w:pStyle w:val="NormalWeb"/>
        <w:spacing w:before="0" w:beforeAutospacing="0" w:after="384" w:afterAutospacing="0"/>
        <w:textAlignment w:val="baseline"/>
        <w:rPr>
          <w:rFonts w:ascii="Roboto" w:hAnsi="Roboto"/>
          <w:color w:val="7A7A7A"/>
          <w:sz w:val="23"/>
          <w:szCs w:val="23"/>
        </w:rPr>
      </w:pPr>
      <w:r>
        <w:rPr>
          <w:rFonts w:ascii="Roboto" w:hAnsi="Roboto"/>
          <w:color w:val="7A7A7A"/>
          <w:sz w:val="23"/>
          <w:szCs w:val="23"/>
        </w:rPr>
        <w:t>29.2.- Información Pública Empresas Públicas</w:t>
      </w:r>
    </w:p>
    <w:p w14:paraId="79876BDE" w14:textId="77777777" w:rsidR="00E838B0" w:rsidRDefault="00E838B0" w:rsidP="00E838B0">
      <w:pPr>
        <w:numPr>
          <w:ilvl w:val="0"/>
          <w:numId w:val="27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83" w:tgtFrame="_blank" w:history="1">
        <w:r>
          <w:rPr>
            <w:rStyle w:val="Hipervnculo"/>
            <w:rFonts w:ascii="Roboto" w:hAnsi="Roboto"/>
            <w:sz w:val="23"/>
            <w:szCs w:val="23"/>
          </w:rPr>
          <w:t>Conjunto de 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5B420EF2" w14:textId="77777777" w:rsidR="00E838B0" w:rsidRDefault="00E838B0" w:rsidP="00E838B0">
      <w:pPr>
        <w:numPr>
          <w:ilvl w:val="0"/>
          <w:numId w:val="27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84" w:tgtFrame="_blank" w:history="1">
        <w:r>
          <w:rPr>
            <w:rStyle w:val="Hipervnculo"/>
            <w:rFonts w:ascii="Roboto" w:hAnsi="Roboto"/>
            <w:sz w:val="23"/>
            <w:szCs w:val="23"/>
          </w:rPr>
          <w:t>Metadatos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104437F4" w14:textId="77777777" w:rsidR="00E838B0" w:rsidRDefault="00E838B0" w:rsidP="00E838B0">
      <w:pPr>
        <w:numPr>
          <w:ilvl w:val="0"/>
          <w:numId w:val="27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85" w:tgtFrame="_blank" w:history="1">
        <w:r>
          <w:rPr>
            <w:rStyle w:val="Hipervnculo"/>
            <w:rFonts w:ascii="Roboto" w:hAnsi="Roboto"/>
            <w:sz w:val="23"/>
            <w:szCs w:val="23"/>
          </w:rPr>
          <w:t>Diccionario de 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24233D8B" w14:textId="77777777" w:rsidR="00E838B0" w:rsidRDefault="00E838B0" w:rsidP="00E838B0">
      <w:pPr>
        <w:pStyle w:val="NormalWeb"/>
        <w:spacing w:before="0" w:beforeAutospacing="0" w:after="384" w:afterAutospacing="0"/>
        <w:textAlignment w:val="baseline"/>
        <w:rPr>
          <w:rFonts w:ascii="Roboto" w:hAnsi="Roboto"/>
          <w:color w:val="7A7A7A"/>
          <w:sz w:val="23"/>
          <w:szCs w:val="23"/>
        </w:rPr>
      </w:pPr>
      <w:r>
        <w:rPr>
          <w:rFonts w:ascii="Roboto" w:hAnsi="Roboto"/>
          <w:color w:val="7A7A7A"/>
          <w:sz w:val="23"/>
          <w:szCs w:val="23"/>
        </w:rPr>
        <w:t>29.3.- Información Pública Empresas Públicas</w:t>
      </w:r>
    </w:p>
    <w:p w14:paraId="76FCD648" w14:textId="77777777" w:rsidR="00E838B0" w:rsidRDefault="00E838B0" w:rsidP="00E838B0">
      <w:pPr>
        <w:numPr>
          <w:ilvl w:val="0"/>
          <w:numId w:val="28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86" w:tgtFrame="_blank" w:history="1">
        <w:r>
          <w:rPr>
            <w:rStyle w:val="Hipervnculo"/>
            <w:rFonts w:ascii="Roboto" w:hAnsi="Roboto"/>
            <w:sz w:val="23"/>
            <w:szCs w:val="23"/>
          </w:rPr>
          <w:t>Conjunto de 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5CB591B9" w14:textId="77777777" w:rsidR="00E838B0" w:rsidRDefault="00E838B0" w:rsidP="00E838B0">
      <w:pPr>
        <w:numPr>
          <w:ilvl w:val="0"/>
          <w:numId w:val="28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87" w:tgtFrame="_blank" w:history="1">
        <w:r>
          <w:rPr>
            <w:rStyle w:val="Hipervnculo"/>
            <w:rFonts w:ascii="Roboto" w:hAnsi="Roboto"/>
            <w:sz w:val="23"/>
            <w:szCs w:val="23"/>
          </w:rPr>
          <w:t>Metadatos</w:t>
        </w:r>
        <w:r>
          <w:rPr>
            <w:rStyle w:val="apple-converted-space"/>
            <w:rFonts w:ascii="Roboto" w:hAnsi="Roboto"/>
            <w:color w:val="0000FF"/>
            <w:sz w:val="23"/>
            <w:szCs w:val="23"/>
            <w:u w:val="single"/>
          </w:rPr>
          <w:t> </w:t>
        </w:r>
      </w:hyperlink>
    </w:p>
    <w:p w14:paraId="66DB1818" w14:textId="0A931037" w:rsidR="004E155F" w:rsidRPr="00E838B0" w:rsidRDefault="00E838B0" w:rsidP="00E838B0">
      <w:pPr>
        <w:numPr>
          <w:ilvl w:val="0"/>
          <w:numId w:val="28"/>
        </w:numPr>
        <w:spacing w:after="0" w:line="240" w:lineRule="auto"/>
        <w:ind w:left="1440"/>
        <w:textAlignment w:val="baseline"/>
        <w:rPr>
          <w:rFonts w:ascii="Roboto" w:hAnsi="Roboto"/>
          <w:color w:val="7A7A7A"/>
          <w:sz w:val="23"/>
          <w:szCs w:val="23"/>
        </w:rPr>
      </w:pPr>
      <w:hyperlink r:id="rId88" w:tgtFrame="_blank" w:history="1">
        <w:r>
          <w:rPr>
            <w:rStyle w:val="Hipervnculo"/>
            <w:rFonts w:ascii="Roboto" w:hAnsi="Roboto"/>
            <w:sz w:val="23"/>
            <w:szCs w:val="23"/>
          </w:rPr>
          <w:t>Diccionario de datos</w:t>
        </w:r>
      </w:hyperlink>
    </w:p>
    <w:sectPr w:rsidR="004E155F" w:rsidRPr="00E838B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ptos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Roboto">
    <w:altName w:val="Roboto"/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4435C"/>
    <w:multiLevelType w:val="multilevel"/>
    <w:tmpl w:val="E676B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F93EE9"/>
    <w:multiLevelType w:val="multilevel"/>
    <w:tmpl w:val="6D281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CC5C7E"/>
    <w:multiLevelType w:val="multilevel"/>
    <w:tmpl w:val="2A0C5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2535BB"/>
    <w:multiLevelType w:val="multilevel"/>
    <w:tmpl w:val="F8465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7D2524"/>
    <w:multiLevelType w:val="multilevel"/>
    <w:tmpl w:val="0DF02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283A0F"/>
    <w:multiLevelType w:val="multilevel"/>
    <w:tmpl w:val="22BA8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EC0358"/>
    <w:multiLevelType w:val="multilevel"/>
    <w:tmpl w:val="D1DEE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121342"/>
    <w:multiLevelType w:val="multilevel"/>
    <w:tmpl w:val="FCFE6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7541EB"/>
    <w:multiLevelType w:val="multilevel"/>
    <w:tmpl w:val="499EC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461440"/>
    <w:multiLevelType w:val="multilevel"/>
    <w:tmpl w:val="3454F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C8147D"/>
    <w:multiLevelType w:val="multilevel"/>
    <w:tmpl w:val="7334F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30568B3"/>
    <w:multiLevelType w:val="multilevel"/>
    <w:tmpl w:val="D1BC9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3A588B"/>
    <w:multiLevelType w:val="multilevel"/>
    <w:tmpl w:val="2CFC2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8D31B69"/>
    <w:multiLevelType w:val="multilevel"/>
    <w:tmpl w:val="60643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AC2290D"/>
    <w:multiLevelType w:val="multilevel"/>
    <w:tmpl w:val="349CC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5121DC"/>
    <w:multiLevelType w:val="multilevel"/>
    <w:tmpl w:val="3B42D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66E7215"/>
    <w:multiLevelType w:val="multilevel"/>
    <w:tmpl w:val="AD004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90D182E"/>
    <w:multiLevelType w:val="multilevel"/>
    <w:tmpl w:val="99920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F784C94"/>
    <w:multiLevelType w:val="multilevel"/>
    <w:tmpl w:val="424E1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08E7982"/>
    <w:multiLevelType w:val="multilevel"/>
    <w:tmpl w:val="A05A4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1D5670C"/>
    <w:multiLevelType w:val="multilevel"/>
    <w:tmpl w:val="F5B23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820A50"/>
    <w:multiLevelType w:val="multilevel"/>
    <w:tmpl w:val="A378D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5745F9F"/>
    <w:multiLevelType w:val="multilevel"/>
    <w:tmpl w:val="67267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C0F3839"/>
    <w:multiLevelType w:val="multilevel"/>
    <w:tmpl w:val="3CECA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11866A1"/>
    <w:multiLevelType w:val="multilevel"/>
    <w:tmpl w:val="D688B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55C2AF4"/>
    <w:multiLevelType w:val="multilevel"/>
    <w:tmpl w:val="3F287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85B05E8"/>
    <w:multiLevelType w:val="multilevel"/>
    <w:tmpl w:val="89529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E376893"/>
    <w:multiLevelType w:val="multilevel"/>
    <w:tmpl w:val="3CA62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14"/>
  </w:num>
  <w:num w:numId="4">
    <w:abstractNumId w:val="23"/>
  </w:num>
  <w:num w:numId="5">
    <w:abstractNumId w:val="21"/>
  </w:num>
  <w:num w:numId="6">
    <w:abstractNumId w:val="17"/>
  </w:num>
  <w:num w:numId="7">
    <w:abstractNumId w:val="1"/>
  </w:num>
  <w:num w:numId="8">
    <w:abstractNumId w:val="10"/>
  </w:num>
  <w:num w:numId="9">
    <w:abstractNumId w:val="27"/>
  </w:num>
  <w:num w:numId="10">
    <w:abstractNumId w:val="20"/>
  </w:num>
  <w:num w:numId="11">
    <w:abstractNumId w:val="8"/>
  </w:num>
  <w:num w:numId="12">
    <w:abstractNumId w:val="3"/>
  </w:num>
  <w:num w:numId="13">
    <w:abstractNumId w:val="18"/>
  </w:num>
  <w:num w:numId="14">
    <w:abstractNumId w:val="15"/>
  </w:num>
  <w:num w:numId="15">
    <w:abstractNumId w:val="16"/>
  </w:num>
  <w:num w:numId="16">
    <w:abstractNumId w:val="12"/>
  </w:num>
  <w:num w:numId="17">
    <w:abstractNumId w:val="0"/>
  </w:num>
  <w:num w:numId="18">
    <w:abstractNumId w:val="22"/>
  </w:num>
  <w:num w:numId="19">
    <w:abstractNumId w:val="19"/>
  </w:num>
  <w:num w:numId="20">
    <w:abstractNumId w:val="11"/>
  </w:num>
  <w:num w:numId="21">
    <w:abstractNumId w:val="4"/>
  </w:num>
  <w:num w:numId="22">
    <w:abstractNumId w:val="24"/>
  </w:num>
  <w:num w:numId="23">
    <w:abstractNumId w:val="25"/>
  </w:num>
  <w:num w:numId="24">
    <w:abstractNumId w:val="13"/>
  </w:num>
  <w:num w:numId="25">
    <w:abstractNumId w:val="9"/>
  </w:num>
  <w:num w:numId="26">
    <w:abstractNumId w:val="5"/>
  </w:num>
  <w:num w:numId="27">
    <w:abstractNumId w:val="26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3C8"/>
    <w:rsid w:val="000426F5"/>
    <w:rsid w:val="00051E2A"/>
    <w:rsid w:val="00071B79"/>
    <w:rsid w:val="000E02CC"/>
    <w:rsid w:val="000E0DEA"/>
    <w:rsid w:val="001344A2"/>
    <w:rsid w:val="0015208F"/>
    <w:rsid w:val="00171E3F"/>
    <w:rsid w:val="001D637D"/>
    <w:rsid w:val="002333F9"/>
    <w:rsid w:val="00242B59"/>
    <w:rsid w:val="002934D0"/>
    <w:rsid w:val="002D3565"/>
    <w:rsid w:val="00337FA5"/>
    <w:rsid w:val="0034581A"/>
    <w:rsid w:val="00365CC8"/>
    <w:rsid w:val="003B4EB0"/>
    <w:rsid w:val="003E2410"/>
    <w:rsid w:val="00445D1D"/>
    <w:rsid w:val="0045667C"/>
    <w:rsid w:val="004672DB"/>
    <w:rsid w:val="00486CE3"/>
    <w:rsid w:val="004910FC"/>
    <w:rsid w:val="004B1EE6"/>
    <w:rsid w:val="004B7637"/>
    <w:rsid w:val="004E155F"/>
    <w:rsid w:val="004E37E5"/>
    <w:rsid w:val="005856C8"/>
    <w:rsid w:val="005B6DFB"/>
    <w:rsid w:val="00633E2E"/>
    <w:rsid w:val="00661A6E"/>
    <w:rsid w:val="006878D0"/>
    <w:rsid w:val="0072689E"/>
    <w:rsid w:val="007572AC"/>
    <w:rsid w:val="007608BC"/>
    <w:rsid w:val="007D0324"/>
    <w:rsid w:val="007D7C5A"/>
    <w:rsid w:val="00837F4E"/>
    <w:rsid w:val="008465EC"/>
    <w:rsid w:val="008729E8"/>
    <w:rsid w:val="008D264F"/>
    <w:rsid w:val="008F53C8"/>
    <w:rsid w:val="009B6AFC"/>
    <w:rsid w:val="009D0BDD"/>
    <w:rsid w:val="00A23FC3"/>
    <w:rsid w:val="00A31AA8"/>
    <w:rsid w:val="00A65D90"/>
    <w:rsid w:val="00A700E1"/>
    <w:rsid w:val="00A85C61"/>
    <w:rsid w:val="00AA28CD"/>
    <w:rsid w:val="00BE12C9"/>
    <w:rsid w:val="00BF37D8"/>
    <w:rsid w:val="00C76276"/>
    <w:rsid w:val="00C803AD"/>
    <w:rsid w:val="00C91AB2"/>
    <w:rsid w:val="00D00754"/>
    <w:rsid w:val="00D13843"/>
    <w:rsid w:val="00D35ABF"/>
    <w:rsid w:val="00D46705"/>
    <w:rsid w:val="00D52D4A"/>
    <w:rsid w:val="00D626A0"/>
    <w:rsid w:val="00DA21F7"/>
    <w:rsid w:val="00DD3ED0"/>
    <w:rsid w:val="00DE095A"/>
    <w:rsid w:val="00DE77DB"/>
    <w:rsid w:val="00E64EE0"/>
    <w:rsid w:val="00E73383"/>
    <w:rsid w:val="00E7700F"/>
    <w:rsid w:val="00E838B0"/>
    <w:rsid w:val="00E850A4"/>
    <w:rsid w:val="00E864BE"/>
    <w:rsid w:val="00EB665F"/>
    <w:rsid w:val="00EC23EA"/>
    <w:rsid w:val="00EC5613"/>
    <w:rsid w:val="00F21F32"/>
    <w:rsid w:val="00F2355E"/>
    <w:rsid w:val="00F42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4E869"/>
  <w15:chartTrackingRefBased/>
  <w15:docId w15:val="{2A36BC2C-DC82-4FA4-B85A-2FA621D15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C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53C8"/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8F53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F53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F53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F53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F53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F53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F53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F53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F53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F53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F53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F53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F53C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F53C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F53C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F53C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F53C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F53C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F53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8F53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F53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8F53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F53C8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8F53C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F53C8"/>
    <w:pPr>
      <w:ind w:left="720"/>
      <w:contextualSpacing/>
    </w:pPr>
    <w:rPr>
      <w:kern w:val="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8F53C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F53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F53C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F53C8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8F53C8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5667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83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apple-converted-space">
    <w:name w:val="apple-converted-space"/>
    <w:basedOn w:val="Fuentedeprrafopredeter"/>
    <w:rsid w:val="00E838B0"/>
  </w:style>
  <w:style w:type="character" w:styleId="Textoennegrita">
    <w:name w:val="Strong"/>
    <w:basedOn w:val="Fuentedeprrafopredeter"/>
    <w:uiPriority w:val="22"/>
    <w:qFormat/>
    <w:rsid w:val="00E838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0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emapa.gob.ec/wp-content/uploads/2024/11/6-Noviembre-2024-conjunto_datos.csv" TargetMode="External"/><Relationship Id="rId21" Type="http://schemas.openxmlformats.org/officeDocument/2006/relationships/hyperlink" Target="https://www.emapa.gob.ec/wp-content/uploads/2024/11/4-Noviembre-2024-metadatos.csv" TargetMode="External"/><Relationship Id="rId42" Type="http://schemas.openxmlformats.org/officeDocument/2006/relationships/hyperlink" Target="https://www.emapa.gob.ec/wp-content/uploads/2024/11/11-Noviembre-2024-metadatos.csv" TargetMode="External"/><Relationship Id="rId47" Type="http://schemas.openxmlformats.org/officeDocument/2006/relationships/hyperlink" Target="https://www.emapa.gob.ec/wp-content/uploads/2024/11/13-Noviembre-2024-conjunto_datos.csv" TargetMode="External"/><Relationship Id="rId63" Type="http://schemas.openxmlformats.org/officeDocument/2006/relationships/hyperlink" Target="https://www.emapa.gob.ec/wp-content/uploads/2024/11/18-Noviembre-2024-metadatos.csv" TargetMode="External"/><Relationship Id="rId68" Type="http://schemas.openxmlformats.org/officeDocument/2006/relationships/hyperlink" Target="https://www.emapa.gob.ec/wp-content/uploads/2024/11/20-Noviembre-2024-conjunto_datos.csv" TargetMode="External"/><Relationship Id="rId84" Type="http://schemas.openxmlformats.org/officeDocument/2006/relationships/hyperlink" Target="https://www.emapa.gob.ec/wp-content/uploads/2024/11/29.2-Noviembre-2024-metadatos.csv" TargetMode="External"/><Relationship Id="rId89" Type="http://schemas.openxmlformats.org/officeDocument/2006/relationships/fontTable" Target="fontTable.xml"/><Relationship Id="rId16" Type="http://schemas.openxmlformats.org/officeDocument/2006/relationships/hyperlink" Target="https://www.emapa.gob.ec/wp-content/uploads/2024/11/2.1-Noviembre-2024-diccionario_datos.csv" TargetMode="External"/><Relationship Id="rId11" Type="http://schemas.openxmlformats.org/officeDocument/2006/relationships/hyperlink" Target="https://www.emapa.gob.ec/wp-content/uploads/2024/11/1.4-Noviembre-2024-conjunto_datos.csv" TargetMode="External"/><Relationship Id="rId32" Type="http://schemas.openxmlformats.org/officeDocument/2006/relationships/hyperlink" Target="https://www.emapa.gob.ec/wp-content/uploads/2024/11/8-Noviembre-2024-conjunto_datos.csv" TargetMode="External"/><Relationship Id="rId37" Type="http://schemas.openxmlformats.org/officeDocument/2006/relationships/hyperlink" Target="https://www.emapa.gob.ec/wp-content/uploads/2024/11/9-Noviembre-2024-diccionario_datos.csv" TargetMode="External"/><Relationship Id="rId53" Type="http://schemas.openxmlformats.org/officeDocument/2006/relationships/hyperlink" Target="https://www.emapa.gob.ec/wp-content/uploads/2024/11/15-Noviembre-2024-conjunto_datos.csv" TargetMode="External"/><Relationship Id="rId58" Type="http://schemas.openxmlformats.org/officeDocument/2006/relationships/hyperlink" Target="https://www.emapa.gob.ec/wp-content/uploads/2024/11/16-Noviembre-2024-diccionario_datos.csv" TargetMode="External"/><Relationship Id="rId74" Type="http://schemas.openxmlformats.org/officeDocument/2006/relationships/hyperlink" Target="https://www.emapa.gob.ec/wp-content/uploads/2024/11/23-Noviembre-2024-conjunto_datos.csv" TargetMode="External"/><Relationship Id="rId79" Type="http://schemas.openxmlformats.org/officeDocument/2006/relationships/hyperlink" Target="https://www.emapa.gob.ec/wp-content/uploads/2024/11/24-Noviembre-2024-metadatos.csv" TargetMode="External"/><Relationship Id="rId5" Type="http://schemas.openxmlformats.org/officeDocument/2006/relationships/hyperlink" Target="https://www.emapa.gob.ec/wp-content/uploads/2024/11/1.1-Noviembre-2024-conjunto_datos.csv" TargetMode="External"/><Relationship Id="rId90" Type="http://schemas.openxmlformats.org/officeDocument/2006/relationships/theme" Target="theme/theme1.xml"/><Relationship Id="rId14" Type="http://schemas.openxmlformats.org/officeDocument/2006/relationships/hyperlink" Target="https://www.emapa.gob.ec/wp-content/uploads/2024/11/2.1-Noviembre-2024-conjunto_datos.csv" TargetMode="External"/><Relationship Id="rId22" Type="http://schemas.openxmlformats.org/officeDocument/2006/relationships/hyperlink" Target="https://www.emapa.gob.ec/wp-content/uploads/2024/11/4-Noviembre-2024-diccionario_datos.csv" TargetMode="External"/><Relationship Id="rId27" Type="http://schemas.openxmlformats.org/officeDocument/2006/relationships/hyperlink" Target="https://www.emapa.gob.ec/wp-content/uploads/2024/11/6-Noviembre-2024-metadatos.csv" TargetMode="External"/><Relationship Id="rId30" Type="http://schemas.openxmlformats.org/officeDocument/2006/relationships/hyperlink" Target="https://www.emapa.gob.ec/wp-content/uploads/2024/11/7-Noviembre-2024-metadatos.csv" TargetMode="External"/><Relationship Id="rId35" Type="http://schemas.openxmlformats.org/officeDocument/2006/relationships/hyperlink" Target="https://www.emapa.gob.ec/wp-content/uploads/2024/11/9-Noviembre-2024-conjunto_datos.csv" TargetMode="External"/><Relationship Id="rId43" Type="http://schemas.openxmlformats.org/officeDocument/2006/relationships/hyperlink" Target="https://www.emapa.gob.ec/wp-content/uploads/2024/11/11-Noviembre-2024-diccionario_datos.csv" TargetMode="External"/><Relationship Id="rId48" Type="http://schemas.openxmlformats.org/officeDocument/2006/relationships/hyperlink" Target="https://www.emapa.gob.ec/wp-content/uploads/2024/11/13-Noviembre-2024-metadatos.csv" TargetMode="External"/><Relationship Id="rId56" Type="http://schemas.openxmlformats.org/officeDocument/2006/relationships/hyperlink" Target="https://www.emapa.gob.ec/wp-content/uploads/2024/11/16-Noviembre-2024-conjunto_datos.csv" TargetMode="External"/><Relationship Id="rId64" Type="http://schemas.openxmlformats.org/officeDocument/2006/relationships/hyperlink" Target="https://www.emapa.gob.ec/wp-content/uploads/2024/11/18-Noviembre-2024-diccionario_datos.csv" TargetMode="External"/><Relationship Id="rId69" Type="http://schemas.openxmlformats.org/officeDocument/2006/relationships/hyperlink" Target="https://www.emapa.gob.ec/wp-content/uploads/2024/11/20-Noviembre-2024-metadatos.csv" TargetMode="External"/><Relationship Id="rId77" Type="http://schemas.openxmlformats.org/officeDocument/2006/relationships/hyperlink" Target="https://www.emapa.gob.ec/wp-content/uploads/2024/11/24-Noviembre-2024-diccionario_datos.csv" TargetMode="External"/><Relationship Id="rId8" Type="http://schemas.openxmlformats.org/officeDocument/2006/relationships/hyperlink" Target="https://www.emapa.gob.ec/wp-content/uploads/2024/11/1.2-Noviembre-2024-conjunto_datos.csv" TargetMode="External"/><Relationship Id="rId51" Type="http://schemas.openxmlformats.org/officeDocument/2006/relationships/hyperlink" Target="https://www.emapa.gob.ec/wp-content/uploads/2024/11/14-Noviembre-2024-metadatos.csv" TargetMode="External"/><Relationship Id="rId72" Type="http://schemas.openxmlformats.org/officeDocument/2006/relationships/hyperlink" Target="https://www.emapa.gob.ec/wp-content/uploads/2024/11/21-Noviembre-2024-metadatos.csv" TargetMode="External"/><Relationship Id="rId80" Type="http://schemas.openxmlformats.org/officeDocument/2006/relationships/hyperlink" Target="https://www.emapa.gob.ec/wp-content/uploads/2024/11/29.1-Noviembre-2024-conjunto_datos.csv" TargetMode="External"/><Relationship Id="rId85" Type="http://schemas.openxmlformats.org/officeDocument/2006/relationships/hyperlink" Target="https://www.emapa.gob.ec/wp-content/uploads/2024/11/29.2-Noviembre-2024-diccionario_datos.csv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emapa.gob.ec/wp-content/uploads/2024/11/1.4-Noviembre-2024-metadatos.csv" TargetMode="External"/><Relationship Id="rId17" Type="http://schemas.openxmlformats.org/officeDocument/2006/relationships/hyperlink" Target="https://www.emapa.gob.ec/wp-content/uploads/2024/11/3-Noviembre-2024-conjunto_datos.csv" TargetMode="External"/><Relationship Id="rId25" Type="http://schemas.openxmlformats.org/officeDocument/2006/relationships/hyperlink" Target="https://www.emapa.gob.ec/wp-content/uploads/2024/11/5-Noviembre-2024-diccionario_datos.csv" TargetMode="External"/><Relationship Id="rId33" Type="http://schemas.openxmlformats.org/officeDocument/2006/relationships/hyperlink" Target="https://www.emapa.gob.ec/wp-content/uploads/2024/11/8-Noviembre-2024-metadatos.csv" TargetMode="External"/><Relationship Id="rId38" Type="http://schemas.openxmlformats.org/officeDocument/2006/relationships/hyperlink" Target="https://www.emapa.gob.ec/wp-content/uploads/2024/11/10-Noviembre-2024-conjunto_datos.csv" TargetMode="External"/><Relationship Id="rId46" Type="http://schemas.openxmlformats.org/officeDocument/2006/relationships/hyperlink" Target="https://www.emapa.gob.ec/wp-content/uploads/2024/11/12-Noviembre-2024-diccionario_datos.csv" TargetMode="External"/><Relationship Id="rId59" Type="http://schemas.openxmlformats.org/officeDocument/2006/relationships/hyperlink" Target="https://www.emapa.gob.ec/wp-content/uploads/2024/11/17-Noviembre-2024-conjunto_datos.csv" TargetMode="External"/><Relationship Id="rId67" Type="http://schemas.openxmlformats.org/officeDocument/2006/relationships/hyperlink" Target="https://www.emapa.gob.ec/wp-content/uploads/2024/11/19-Noviembre-2024-diccionario_datos.csv" TargetMode="External"/><Relationship Id="rId20" Type="http://schemas.openxmlformats.org/officeDocument/2006/relationships/hyperlink" Target="https://www.emapa.gob.ec/wp-content/uploads/2024/11/4-Noviembre-2024-conjunto_datos.csv" TargetMode="External"/><Relationship Id="rId41" Type="http://schemas.openxmlformats.org/officeDocument/2006/relationships/hyperlink" Target="https://www.emapa.gob.ec/wp-content/uploads/2024/11/11-Noviembre-2024-conjunto_datos.csv" TargetMode="External"/><Relationship Id="rId54" Type="http://schemas.openxmlformats.org/officeDocument/2006/relationships/hyperlink" Target="https://www.emapa.gob.ec/wp-content/uploads/2024/11/15-Noviembre-2024-metadatos.csv" TargetMode="External"/><Relationship Id="rId62" Type="http://schemas.openxmlformats.org/officeDocument/2006/relationships/hyperlink" Target="https://www.emapa.gob.ec/wp-content/uploads/2024/11/18-Noviembre-2024-conjunto_datos.csv" TargetMode="External"/><Relationship Id="rId70" Type="http://schemas.openxmlformats.org/officeDocument/2006/relationships/hyperlink" Target="https://www.emapa.gob.ec/wp-content/uploads/2024/11/20-Noviembre-2024-diccionario_datos.csv" TargetMode="External"/><Relationship Id="rId75" Type="http://schemas.openxmlformats.org/officeDocument/2006/relationships/hyperlink" Target="https://www.emapa.gob.ec/wp-content/uploads/2024/11/23-Noviembre-2024-metadatos.csv" TargetMode="External"/><Relationship Id="rId83" Type="http://schemas.openxmlformats.org/officeDocument/2006/relationships/hyperlink" Target="https://www.emapa.gob.ec/wp-content/uploads/2024/11/29.2-Noviembre-2024-conjunto_datos.csv" TargetMode="External"/><Relationship Id="rId88" Type="http://schemas.openxmlformats.org/officeDocument/2006/relationships/hyperlink" Target="https://www.emapa.gob.ec/wp-content/uploads/2024/11/29.3-Noviembre-2024-diccionario_datos.csv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emapa.gob.ec/wp-content/uploads/2024/11/1.1-Noviembre-2024-metadatos.csv" TargetMode="External"/><Relationship Id="rId15" Type="http://schemas.openxmlformats.org/officeDocument/2006/relationships/hyperlink" Target="https://www.emapa.gob.ec/wp-content/uploads/2024/11/2.1-Noviembre-2024-metadatos.csv" TargetMode="External"/><Relationship Id="rId23" Type="http://schemas.openxmlformats.org/officeDocument/2006/relationships/hyperlink" Target="https://www.emapa.gob.ec/wp-content/uploads/2024/11/5-Noviembre-2024-conjunto_datos.csv" TargetMode="External"/><Relationship Id="rId28" Type="http://schemas.openxmlformats.org/officeDocument/2006/relationships/hyperlink" Target="https://www.emapa.gob.ec/wp-content/uploads/2024/11/6-Noviembre-2024-diccionario_datos.csv" TargetMode="External"/><Relationship Id="rId36" Type="http://schemas.openxmlformats.org/officeDocument/2006/relationships/hyperlink" Target="https://www.emapa.gob.ec/wp-content/uploads/2024/11/9-Noviembre-2024-metadatos.csv" TargetMode="External"/><Relationship Id="rId49" Type="http://schemas.openxmlformats.org/officeDocument/2006/relationships/hyperlink" Target="https://www.emapa.gob.ec/wp-content/uploads/2024/11/13-Noviembre-2024-diccionario_datos.csv" TargetMode="External"/><Relationship Id="rId57" Type="http://schemas.openxmlformats.org/officeDocument/2006/relationships/hyperlink" Target="https://www.emapa.gob.ec/wp-content/uploads/2024/11/16-Noviembre-2024-metadatos.csv" TargetMode="External"/><Relationship Id="rId10" Type="http://schemas.openxmlformats.org/officeDocument/2006/relationships/hyperlink" Target="https://www.emapa.gob.ec/wp-content/uploads/2024/11/1.2-Noviembre-2024-diccionario_datos.csv" TargetMode="External"/><Relationship Id="rId31" Type="http://schemas.openxmlformats.org/officeDocument/2006/relationships/hyperlink" Target="https://www.emapa.gob.ec/wp-content/uploads/2024/11/7-Noviembre-2024-diccionario_datos.csv" TargetMode="External"/><Relationship Id="rId44" Type="http://schemas.openxmlformats.org/officeDocument/2006/relationships/hyperlink" Target="https://www.emapa.gob.ec/wp-content/uploads/2024/11/12-Noviembre-2024-conjunto_datos.csv" TargetMode="External"/><Relationship Id="rId52" Type="http://schemas.openxmlformats.org/officeDocument/2006/relationships/hyperlink" Target="https://www.emapa.gob.ec/wp-content/uploads/2024/11/14-Noviembre-2024-diccionario_datos.csv" TargetMode="External"/><Relationship Id="rId60" Type="http://schemas.openxmlformats.org/officeDocument/2006/relationships/hyperlink" Target="https://www.emapa.gob.ec/wp-content/uploads/2024/11/17-Noviembre-2024-metadatos.csv" TargetMode="External"/><Relationship Id="rId65" Type="http://schemas.openxmlformats.org/officeDocument/2006/relationships/hyperlink" Target="https://www.emapa.gob.ec/wp-content/uploads/2024/11/19-Noviembre-2024-conjunto_datos.csv" TargetMode="External"/><Relationship Id="rId73" Type="http://schemas.openxmlformats.org/officeDocument/2006/relationships/hyperlink" Target="https://www.emapa.gob.ec/wp-content/uploads/2024/11/21-Noviembre-2024-diccionario_datos.csv" TargetMode="External"/><Relationship Id="rId78" Type="http://schemas.openxmlformats.org/officeDocument/2006/relationships/hyperlink" Target="https://www.emapa.gob.ec/wp-content/uploads/2024/11/24-Noviembre-2024-conjunto_datos.csv" TargetMode="External"/><Relationship Id="rId81" Type="http://schemas.openxmlformats.org/officeDocument/2006/relationships/hyperlink" Target="https://www.emapa.gob.ec/wp-content/uploads/2024/11/29.1-Noviembre-2024-metadatos.csv" TargetMode="External"/><Relationship Id="rId86" Type="http://schemas.openxmlformats.org/officeDocument/2006/relationships/hyperlink" Target="https://www.emapa.gob.ec/wp-content/uploads/2024/11/29.3-Noviembre-2024-conjunto_datos.cs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mapa.gob.ec/wp-content/uploads/2024/11/1.2-Noviembre-2024-metadatos.csv" TargetMode="External"/><Relationship Id="rId13" Type="http://schemas.openxmlformats.org/officeDocument/2006/relationships/hyperlink" Target="https://www.emapa.gob.ec/wp-content/uploads/2024/11/1.4-Noviembre-2024-diccionario_datos.csv" TargetMode="External"/><Relationship Id="rId18" Type="http://schemas.openxmlformats.org/officeDocument/2006/relationships/hyperlink" Target="https://www.emapa.gob.ec/wp-content/uploads/2024/11/3-Noviembre-2024-metadatos.csv" TargetMode="External"/><Relationship Id="rId39" Type="http://schemas.openxmlformats.org/officeDocument/2006/relationships/hyperlink" Target="https://www.emapa.gob.ec/wp-content/uploads/2024/11/10-Noviembre-2024-metadatos.csv" TargetMode="External"/><Relationship Id="rId34" Type="http://schemas.openxmlformats.org/officeDocument/2006/relationships/hyperlink" Target="https://www.emapa.gob.ec/wp-content/uploads/2024/11/8-Noviembre-2024-diccionario_datos.csv" TargetMode="External"/><Relationship Id="rId50" Type="http://schemas.openxmlformats.org/officeDocument/2006/relationships/hyperlink" Target="https://www.emapa.gob.ec/wp-content/uploads/2024/11/14-Noviembre-2024-conjunto_datos.csv" TargetMode="External"/><Relationship Id="rId55" Type="http://schemas.openxmlformats.org/officeDocument/2006/relationships/hyperlink" Target="https://www.emapa.gob.ec/wp-content/uploads/2024/11/15-Noviembre-2024-diccionario_datos.csv" TargetMode="External"/><Relationship Id="rId76" Type="http://schemas.openxmlformats.org/officeDocument/2006/relationships/hyperlink" Target="https://www.emapa.gob.ec/wp-content/uploads/2024/11/23-Noviembre-2024-diccionario_datos.csv" TargetMode="External"/><Relationship Id="rId7" Type="http://schemas.openxmlformats.org/officeDocument/2006/relationships/hyperlink" Target="https://www.emapa.gob.ec/wp-content/uploads/2024/11/1.1-Noviembre-2024-diccionario_datos.csv" TargetMode="External"/><Relationship Id="rId71" Type="http://schemas.openxmlformats.org/officeDocument/2006/relationships/hyperlink" Target="https://www.emapa.gob.ec/wp-content/uploads/2024/11/21-Noviembre-2024-conjunto_datos.csv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emapa.gob.ec/wp-content/uploads/2024/11/7-Noviembre-2024-conjunto_datos.csv" TargetMode="External"/><Relationship Id="rId24" Type="http://schemas.openxmlformats.org/officeDocument/2006/relationships/hyperlink" Target="https://www.emapa.gob.ec/wp-content/uploads/2024/11/5-Noviembre-2024-metadatos.csv" TargetMode="External"/><Relationship Id="rId40" Type="http://schemas.openxmlformats.org/officeDocument/2006/relationships/hyperlink" Target="https://www.emapa.gob.ec/wp-content/uploads/2024/11/10-Noviembre-2024-diccionario_datos.csv" TargetMode="External"/><Relationship Id="rId45" Type="http://schemas.openxmlformats.org/officeDocument/2006/relationships/hyperlink" Target="https://www.emapa.gob.ec/wp-content/uploads/2024/11/12-Noviembre-2024-metadatos.csv" TargetMode="External"/><Relationship Id="rId66" Type="http://schemas.openxmlformats.org/officeDocument/2006/relationships/hyperlink" Target="https://www.emapa.gob.ec/wp-content/uploads/2024/11/19-Noviembre-2024-metadatos.csv" TargetMode="External"/><Relationship Id="rId87" Type="http://schemas.openxmlformats.org/officeDocument/2006/relationships/hyperlink" Target="https://www.emapa.gob.ec/wp-content/uploads/2024/11/29.3-Noviembre-2024-metadatos.csv" TargetMode="External"/><Relationship Id="rId61" Type="http://schemas.openxmlformats.org/officeDocument/2006/relationships/hyperlink" Target="https://www.emapa.gob.ec/wp-content/uploads/2024/11/17-Noviembre-2024-diccionario_datos.csv" TargetMode="External"/><Relationship Id="rId82" Type="http://schemas.openxmlformats.org/officeDocument/2006/relationships/hyperlink" Target="https://www.emapa.gob.ec/wp-content/uploads/2024/11/29.1-Noviembre-2024-diccionario_datos.csv" TargetMode="External"/><Relationship Id="rId19" Type="http://schemas.openxmlformats.org/officeDocument/2006/relationships/hyperlink" Target="https://www.emapa.gob.ec/wp-content/uploads/2024/11/3-Noviembre-2024-diccionario_datos.csv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1938</Words>
  <Characters>10664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 VANESSA TAFUR ESPINOSA DE LOS MONTEROS</dc:creator>
  <cp:keywords/>
  <dc:description/>
  <cp:lastModifiedBy>Microsoft Office User</cp:lastModifiedBy>
  <cp:revision>4</cp:revision>
  <dcterms:created xsi:type="dcterms:W3CDTF">2024-12-30T20:06:00Z</dcterms:created>
  <dcterms:modified xsi:type="dcterms:W3CDTF">2025-01-06T16:02:00Z</dcterms:modified>
</cp:coreProperties>
</file>